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DE" w:rsidRPr="00A009DE" w:rsidRDefault="00A009DE" w:rsidP="001653C3">
      <w:pPr>
        <w:pStyle w:val="z-TopofForm"/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</w:pPr>
      <w:r w:rsidRPr="00A009DE"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  <w:t xml:space="preserve">Yang </w:t>
      </w:r>
      <w:proofErr w:type="spellStart"/>
      <w:r w:rsidRPr="00A009DE"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  <w:t>dapat</w:t>
      </w:r>
      <w:proofErr w:type="spellEnd"/>
      <w:r w:rsidRPr="00A009DE"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  <w:t>dilakukan</w:t>
      </w:r>
      <w:proofErr w:type="spellEnd"/>
      <w:r w:rsidRPr="00A009DE">
        <w:rPr>
          <w:rFonts w:ascii="Times New Roman" w:hAnsi="Times New Roman" w:cs="Times New Roman"/>
          <w:vanish w:val="0"/>
          <w:color w:val="616161"/>
          <w:sz w:val="44"/>
          <w:szCs w:val="44"/>
          <w:shd w:val="clear" w:color="auto" w:fill="FFFFFF"/>
          <w:lang w:val="en-AU"/>
        </w:rPr>
        <w:t xml:space="preserve"> </w:t>
      </w:r>
    </w:p>
    <w:p w:rsidR="001653C3" w:rsidRPr="00A009DE" w:rsidRDefault="00A009DE" w:rsidP="001653C3">
      <w:pPr>
        <w:pStyle w:val="z-TopofForm"/>
        <w:rPr>
          <w:rFonts w:ascii="Times New Roman" w:hAnsi="Times New Roman" w:cs="Times New Roman"/>
          <w:sz w:val="44"/>
          <w:szCs w:val="44"/>
        </w:rPr>
      </w:pP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 Menerapkan penggunaan teknologi yang ramah lingkungan pada pengelolaan sumber daya alam baik yang dapat maupun yang tidak dapat diperbaharui dengan memperhatikan daya dukung dan daya tampungnya.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2.    Untuk menghindari terjadinya pencemaran lingkungan dan kerusakan sumber daya alam maka diperlukan penegakan hokum secara adil dan konsisten.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3.    Memberikan kewenangan dan tanggung jawab secara bertahap terhadap pengelolaan sumber daya alam dan lingkungan hidup.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4.    Pengelolaan sumber daya alam dan lingkungan hidup secara bertahap dapat dilakukan dengan cara membudayakan masyarakat dan kekuatan ekonomi.</w:t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br/>
        <w:t> Menerapkan penggunaan teknologi yang ramah lingkungan pada pengelolaan sumber daya alam baik yang dapat maupun yang tidak dapat diperbaharui dengan memperhatikan daya dukung dan daya tampungnya.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2.    Untuk menghindari terjadinya pencemaran lingkungan dan kerusakan sumber daya alam maka diperlukan penegakan hokum secara adil dan konsisten.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3.    Memberikan kewenangan dan tanggung jawab secara bertahap terhadap pengelolaan sumber daya alam dan lingkungan hidup.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4.    Pengelolaan sumber daya alam dan lingkungan hidup secara bertahap dapat dilakukan dengan cara membudayakan masyarakat dan kekuatan ekonomi.</w:t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br/>
      </w:r>
      <w:r w:rsidR="001653C3" w:rsidRPr="00A009DE">
        <w:rPr>
          <w:rFonts w:ascii="Times New Roman" w:hAnsi="Times New Roman" w:cs="Times New Roman"/>
          <w:sz w:val="44"/>
          <w:szCs w:val="44"/>
        </w:rPr>
        <w:t>Top of Form</w:t>
      </w:r>
    </w:p>
    <w:p w:rsidR="00C169E1" w:rsidRPr="00A009DE" w:rsidRDefault="00826E18" w:rsidP="00C169E1">
      <w:pPr>
        <w:pStyle w:val="z-BottomofForm"/>
        <w:rPr>
          <w:rFonts w:ascii="Times New Roman" w:hAnsi="Times New Roman" w:cs="Times New Roman"/>
          <w:sz w:val="44"/>
          <w:szCs w:val="44"/>
        </w:rPr>
      </w:pP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 Menerapkan penggunaan teknologi yang ramah lingkungan pada pengelolaan sumber daya alam baik yang dapat maupun yang tidak dapat diperbaharui dengan memperhatikan daya dukung dan daya tampungnya.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2.    Untuk menghindari terjadinya pencemaran lingkungan dan kerusakan sumber daya alam maka diperlukan penegakan hokum secara adil dan konsisten.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3.    Memberikan kewenangan dan tanggung jawab secara bertahap terhadap pengelolaan sumber daya alam dan lingkungan hidup.</w:t>
      </w:r>
      <w:r w:rsidRPr="00A009DE">
        <w:rPr>
          <w:rFonts w:ascii="Times New Roman" w:hAnsi="Times New Roman" w:cs="Times New Roman"/>
          <w:color w:val="616161"/>
          <w:sz w:val="44"/>
          <w:szCs w:val="44"/>
        </w:rPr>
        <w:br/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t>4.    Pengelolaan sumber daya alam dan lingkungan hidup secara bertahap dapat dilakukan dengan cara membudayakan masyarakat dan kekuatan ekonomi.</w:t>
      </w:r>
      <w:r w:rsidRPr="00A009DE">
        <w:rPr>
          <w:rFonts w:ascii="Times New Roman" w:hAnsi="Times New Roman" w:cs="Times New Roman"/>
          <w:color w:val="616161"/>
          <w:sz w:val="44"/>
          <w:szCs w:val="44"/>
          <w:shd w:val="clear" w:color="auto" w:fill="FFFFFF"/>
        </w:rPr>
        <w:br/>
      </w:r>
      <w:r w:rsidR="00C169E1" w:rsidRPr="00A009DE">
        <w:rPr>
          <w:rFonts w:ascii="Times New Roman" w:hAnsi="Times New Roman" w:cs="Times New Roman"/>
          <w:sz w:val="44"/>
          <w:szCs w:val="44"/>
        </w:rPr>
        <w:t>Bottom of Form</w:t>
      </w:r>
    </w:p>
    <w:p w:rsidR="009A3751" w:rsidRPr="00A009DE" w:rsidRDefault="009A3751" w:rsidP="00C169E1">
      <w:pPr>
        <w:shd w:val="clear" w:color="auto" w:fill="FFFFFF"/>
        <w:rPr>
          <w:rFonts w:ascii="Times New Roman" w:hAnsi="Times New Roman" w:cs="Times New Roman"/>
          <w:sz w:val="44"/>
          <w:szCs w:val="44"/>
          <w:lang w:val="en-AU"/>
        </w:rPr>
      </w:pPr>
    </w:p>
    <w:p w:rsidR="00A009DE" w:rsidRDefault="00A009DE">
      <w:pPr>
        <w:rPr>
          <w:rFonts w:ascii="Times New Roman" w:hAnsi="Times New Roman" w:cs="Times New Roman"/>
          <w:sz w:val="44"/>
          <w:szCs w:val="44"/>
          <w:lang w:val="en-AU"/>
        </w:rPr>
      </w:pPr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1.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Menerapkan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penggunaan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teknologi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yang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ramah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lingkungan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pada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pengelolaan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sumber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alam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baik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yang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dapat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maupun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yang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tidak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dapat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diperbaharui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dengan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memperhatikan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dukung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tampungnya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>.</w:t>
      </w:r>
    </w:p>
    <w:p w:rsidR="00A009DE" w:rsidRDefault="00A009DE">
      <w:pPr>
        <w:rPr>
          <w:rFonts w:ascii="Times New Roman" w:hAnsi="Times New Roman" w:cs="Times New Roman"/>
          <w:sz w:val="44"/>
          <w:szCs w:val="44"/>
          <w:lang w:val="en-AU"/>
        </w:rPr>
      </w:pPr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2.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Untuk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menghindari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terjadinya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pencemaran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lingkungan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kerusakan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sumber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alam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maka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diperlukan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penegakan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hokum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secara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adil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konsisten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>.</w:t>
      </w:r>
    </w:p>
    <w:p w:rsidR="00A009DE" w:rsidRDefault="00A009DE" w:rsidP="00A009DE">
      <w:pPr>
        <w:rPr>
          <w:rFonts w:ascii="Times New Roman" w:hAnsi="Times New Roman" w:cs="Times New Roman"/>
          <w:sz w:val="44"/>
          <w:szCs w:val="44"/>
          <w:lang w:val="en-AU"/>
        </w:rPr>
      </w:pPr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3.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Memberikan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kewenangan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tanggung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jawab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secara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bertahap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terhadap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pengelolaan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sumber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alam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lingkungan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hidup.</w:t>
      </w:r>
    </w:p>
    <w:p w:rsidR="005E0CC9" w:rsidRDefault="00A009DE" w:rsidP="00A009DE">
      <w:pP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</w:pPr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4.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Pengelolaan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sumber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proofErr w:type="spellStart"/>
      <w:r w:rsidRPr="00A009DE">
        <w:rPr>
          <w:rFonts w:ascii="Times New Roman" w:hAnsi="Times New Roman" w:cs="Times New Roman"/>
          <w:sz w:val="44"/>
          <w:szCs w:val="44"/>
          <w:lang w:val="en-AU"/>
        </w:rPr>
        <w:t>daya</w:t>
      </w:r>
      <w:proofErr w:type="spellEnd"/>
      <w:r w:rsidRPr="00A009DE">
        <w:rPr>
          <w:rFonts w:ascii="Times New Roman" w:hAnsi="Times New Roman" w:cs="Times New Roman"/>
          <w:sz w:val="44"/>
          <w:szCs w:val="44"/>
          <w:lang w:val="en-AU"/>
        </w:rPr>
        <w:t xml:space="preserve"> </w:t>
      </w:r>
      <w:r w:rsidRPr="00A009DE">
        <w:rPr>
          <w:rFonts w:ascii="Times New Roman" w:hAnsi="Times New Roman" w:cs="Times New Roman"/>
          <w:sz w:val="48"/>
          <w:szCs w:val="48"/>
          <w:lang w:val="en-AU"/>
        </w:rPr>
        <w:t>al</w:t>
      </w:r>
      <w:r w:rsidRPr="00A009DE"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</w:rPr>
        <w:t xml:space="preserve">am dan lingkungan hidup secara bertahap dapat dilakukan dengan </w:t>
      </w:r>
      <w:proofErr w:type="gramStart"/>
      <w:r w:rsidRPr="00A009DE"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</w:rPr>
        <w:t>cara</w:t>
      </w:r>
      <w:proofErr w:type="gramEnd"/>
      <w:r w:rsidRPr="00A009DE"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</w:rPr>
        <w:t xml:space="preserve"> membudayakan masyarakat dan kekuatan ekonomi.</w:t>
      </w:r>
    </w:p>
    <w:p w:rsidR="00A009DE" w:rsidRDefault="00A009DE" w:rsidP="00A009DE">
      <w:pP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</w:pPr>
      <w:proofErr w:type="spellStart"/>
      <w:proofErr w:type="gram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Maaf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kalau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salah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.</w:t>
      </w:r>
      <w:proofErr w:type="gram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Saya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lihat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di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buku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pelajaran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saya</w:t>
      </w:r>
      <w:proofErr w:type="spellEnd"/>
      <w:r>
        <w:rPr>
          <w:rFonts w:ascii="Times New Roman" w:hAnsi="Times New Roman" w:cs="Times New Roman"/>
          <w:color w:val="616161"/>
          <w:sz w:val="48"/>
          <w:szCs w:val="48"/>
          <w:shd w:val="clear" w:color="auto" w:fill="FFFFFF"/>
          <w:lang w:val="en-AU"/>
        </w:rPr>
        <w:t>!</w:t>
      </w:r>
    </w:p>
    <w:p w:rsidR="00A009DE" w:rsidRPr="00A009DE" w:rsidRDefault="00A009DE" w:rsidP="00A009DE">
      <w:pPr>
        <w:rPr>
          <w:rFonts w:ascii="Times New Roman" w:hAnsi="Times New Roman" w:cs="Times New Roman"/>
          <w:sz w:val="48"/>
          <w:szCs w:val="48"/>
          <w:lang w:val="en-AU"/>
        </w:rPr>
      </w:pPr>
    </w:p>
    <w:sectPr w:rsidR="00A009DE" w:rsidRPr="00A009DE" w:rsidSect="005E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ECE"/>
    <w:multiLevelType w:val="multilevel"/>
    <w:tmpl w:val="481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16C18"/>
    <w:multiLevelType w:val="multilevel"/>
    <w:tmpl w:val="5BA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744F6"/>
    <w:multiLevelType w:val="multilevel"/>
    <w:tmpl w:val="B62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0394E"/>
    <w:multiLevelType w:val="multilevel"/>
    <w:tmpl w:val="3C52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3A96"/>
    <w:multiLevelType w:val="multilevel"/>
    <w:tmpl w:val="DF4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38B6"/>
    <w:multiLevelType w:val="multilevel"/>
    <w:tmpl w:val="B6C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A6123"/>
    <w:multiLevelType w:val="multilevel"/>
    <w:tmpl w:val="799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729C5"/>
    <w:multiLevelType w:val="multilevel"/>
    <w:tmpl w:val="4FC4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8548F"/>
    <w:multiLevelType w:val="multilevel"/>
    <w:tmpl w:val="60E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C586B"/>
    <w:multiLevelType w:val="multilevel"/>
    <w:tmpl w:val="6ED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3751"/>
    <w:rsid w:val="001653C3"/>
    <w:rsid w:val="005E0CC9"/>
    <w:rsid w:val="006A737D"/>
    <w:rsid w:val="00826E18"/>
    <w:rsid w:val="009A3751"/>
    <w:rsid w:val="00A009DE"/>
    <w:rsid w:val="00BD7A14"/>
    <w:rsid w:val="00C1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C9"/>
  </w:style>
  <w:style w:type="paragraph" w:styleId="Heading1">
    <w:name w:val="heading 1"/>
    <w:basedOn w:val="Normal"/>
    <w:link w:val="Heading1Char"/>
    <w:uiPriority w:val="9"/>
    <w:qFormat/>
    <w:rsid w:val="009A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9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75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9A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9A3751"/>
  </w:style>
  <w:style w:type="character" w:styleId="Hyperlink">
    <w:name w:val="Hyperlink"/>
    <w:basedOn w:val="DefaultParagraphFont"/>
    <w:uiPriority w:val="99"/>
    <w:semiHidden/>
    <w:unhideWhenUsed/>
    <w:rsid w:val="009A3751"/>
    <w:rPr>
      <w:color w:val="0000FF"/>
      <w:u w:val="single"/>
    </w:rPr>
  </w:style>
  <w:style w:type="character" w:customStyle="1" w:styleId="share-text">
    <w:name w:val="share-text"/>
    <w:basedOn w:val="DefaultParagraphFont"/>
    <w:rsid w:val="009A3751"/>
  </w:style>
  <w:style w:type="paragraph" w:styleId="BalloonText">
    <w:name w:val="Balloon Text"/>
    <w:basedOn w:val="Normal"/>
    <w:link w:val="BalloonTextChar"/>
    <w:uiPriority w:val="99"/>
    <w:semiHidden/>
    <w:unhideWhenUsed/>
    <w:rsid w:val="009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751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751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presentation-title">
    <w:name w:val="presentation-title"/>
    <w:basedOn w:val="DefaultParagraphFont"/>
    <w:rsid w:val="009A3751"/>
  </w:style>
  <w:style w:type="character" w:customStyle="1" w:styleId="h-title-meta">
    <w:name w:val="h-title-meta"/>
    <w:basedOn w:val="DefaultParagraphFont"/>
    <w:rsid w:val="009A3751"/>
  </w:style>
  <w:style w:type="character" w:customStyle="1" w:styleId="Heading4Char">
    <w:name w:val="Heading 4 Char"/>
    <w:basedOn w:val="DefaultParagraphFont"/>
    <w:link w:val="Heading4"/>
    <w:uiPriority w:val="9"/>
    <w:semiHidden/>
    <w:rsid w:val="00C16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agi">
    <w:name w:val="bagi"/>
    <w:basedOn w:val="Normal"/>
    <w:rsid w:val="00C1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oter">
    <w:name w:val="comment-footer"/>
    <w:basedOn w:val="Normal"/>
    <w:rsid w:val="00C1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892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7966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27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96532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00000"/>
                                                            <w:left w:val="single" w:sz="6" w:space="0" w:color="000000"/>
                                                            <w:bottom w:val="single" w:sz="6" w:space="0" w:color="000000"/>
                                                            <w:right w:val="single" w:sz="6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80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510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single" w:sz="6" w:space="7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</w:div>
                                                <w:div w:id="214056836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single" w:sz="6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16157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751179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37354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3690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single" w:sz="6" w:space="4" w:color="EEEEEE"/>
                                        <w:bottom w:val="single" w:sz="6" w:space="4" w:color="EEEEEE"/>
                                        <w:right w:val="single" w:sz="6" w:space="4" w:color="EEEEEE"/>
                                      </w:divBdr>
                                      <w:divsChild>
                                        <w:div w:id="8978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099190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single" w:sz="6" w:space="4" w:color="EEEEEE"/>
                                        <w:bottom w:val="single" w:sz="6" w:space="4" w:color="EEEEEE"/>
                                        <w:right w:val="single" w:sz="6" w:space="4" w:color="EEEEEE"/>
                                      </w:divBdr>
                                      <w:divsChild>
                                        <w:div w:id="205234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3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96639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single" w:sz="6" w:space="4" w:color="EEEEEE"/>
                                        <w:bottom w:val="single" w:sz="6" w:space="4" w:color="EEEEEE"/>
                                        <w:right w:val="single" w:sz="6" w:space="4" w:color="EEEEEE"/>
                                      </w:divBdr>
                                      <w:divsChild>
                                        <w:div w:id="5021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3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0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71729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single" w:sz="6" w:space="4" w:color="EEEEEE"/>
                                        <w:bottom w:val="single" w:sz="6" w:space="4" w:color="EEEEEE"/>
                                        <w:right w:val="single" w:sz="6" w:space="4" w:color="EEEEEE"/>
                                      </w:divBdr>
                                      <w:divsChild>
                                        <w:div w:id="14142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472433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326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7224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single" w:sz="6" w:space="4" w:color="EEEEEE"/>
                                        <w:bottom w:val="single" w:sz="6" w:space="4" w:color="EEEEEE"/>
                                        <w:right w:val="single" w:sz="6" w:space="4" w:color="EEEEEE"/>
                                      </w:divBdr>
                                      <w:divsChild>
                                        <w:div w:id="70818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310763">
                  <w:marLeft w:val="0"/>
                  <w:marRight w:val="0"/>
                  <w:marTop w:val="0"/>
                  <w:marBottom w:val="335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1468008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4" w:color="auto"/>
                        <w:bottom w:val="none" w:sz="0" w:space="17" w:color="auto"/>
                        <w:right w:val="none" w:sz="0" w:space="4" w:color="auto"/>
                      </w:divBdr>
                      <w:divsChild>
                        <w:div w:id="1439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0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945">
              <w:marLeft w:val="0"/>
              <w:marRight w:val="0"/>
              <w:marTop w:val="0"/>
              <w:marBottom w:val="251"/>
              <w:divBdr>
                <w:top w:val="single" w:sz="6" w:space="8" w:color="EBEAE4"/>
                <w:left w:val="single" w:sz="6" w:space="13" w:color="EBEAE4"/>
                <w:bottom w:val="single" w:sz="6" w:space="8" w:color="EBEAE4"/>
                <w:right w:val="single" w:sz="6" w:space="13" w:color="EBEAE4"/>
              </w:divBdr>
              <w:divsChild>
                <w:div w:id="1498765151">
                  <w:marLeft w:val="1005"/>
                  <w:marRight w:val="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7493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982927202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271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53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955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16268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3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445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7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1732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549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9605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98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2088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1761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5448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598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3" w:color="DADADA"/>
                    <w:right w:val="none" w:sz="0" w:space="0" w:color="auto"/>
                  </w:divBdr>
                  <w:divsChild>
                    <w:div w:id="13871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56371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31">
              <w:marLeft w:val="0"/>
              <w:marRight w:val="0"/>
              <w:marTop w:val="0"/>
              <w:marBottom w:val="0"/>
              <w:divBdr>
                <w:top w:val="single" w:sz="36" w:space="3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93">
              <w:marLeft w:val="0"/>
              <w:marRight w:val="0"/>
              <w:marTop w:val="0"/>
              <w:marBottom w:val="0"/>
              <w:divBdr>
                <w:top w:val="single" w:sz="36" w:space="3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33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981">
              <w:marLeft w:val="0"/>
              <w:marRight w:val="0"/>
              <w:marTop w:val="0"/>
              <w:marBottom w:val="251"/>
              <w:divBdr>
                <w:top w:val="single" w:sz="6" w:space="8" w:color="EBEAE4"/>
                <w:left w:val="single" w:sz="6" w:space="13" w:color="EBEAE4"/>
                <w:bottom w:val="single" w:sz="6" w:space="8" w:color="EBEAE4"/>
                <w:right w:val="single" w:sz="6" w:space="13" w:color="EBEAE4"/>
              </w:divBdr>
              <w:divsChild>
                <w:div w:id="207838544">
                  <w:marLeft w:val="1005"/>
                  <w:marRight w:val="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7829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WIDYATNA</dc:creator>
  <cp:lastModifiedBy>WIDYATNA</cp:lastModifiedBy>
  <cp:revision>4</cp:revision>
  <dcterms:created xsi:type="dcterms:W3CDTF">2014-04-30T10:11:00Z</dcterms:created>
  <dcterms:modified xsi:type="dcterms:W3CDTF">2014-04-30T11:09:00Z</dcterms:modified>
</cp:coreProperties>
</file>