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98" w:rsidRPr="00B90698" w:rsidRDefault="00B90698" w:rsidP="00B90698">
      <w:pPr>
        <w:shd w:val="clear" w:color="auto" w:fill="FFFFFF"/>
        <w:spacing w:after="0" w:line="273" w:lineRule="atLeast"/>
        <w:jc w:val="center"/>
        <w:rPr>
          <w:rFonts w:ascii="PT Sans Narrow" w:eastAsia="Times New Roman" w:hAnsi="PT Sans Narrow" w:cs="Times New Roman"/>
          <w:color w:val="444444"/>
          <w:sz w:val="21"/>
          <w:szCs w:val="21"/>
          <w:lang w:eastAsia="id-ID"/>
        </w:rPr>
      </w:pPr>
      <w:r w:rsidRPr="00B90698">
        <w:rPr>
          <w:rFonts w:ascii="Timebomb" w:eastAsia="Times New Roman" w:hAnsi="Timebomb" w:cs="Times New Roman"/>
          <w:b/>
          <w:bCs/>
          <w:color w:val="353535"/>
          <w:sz w:val="28"/>
          <w:szCs w:val="28"/>
          <w:shd w:val="clear" w:color="auto" w:fill="FFFFFF"/>
          <w:lang w:eastAsia="id-ID"/>
        </w:rPr>
        <w:br/>
      </w:r>
      <w:r w:rsidRPr="00B90698">
        <w:rPr>
          <w:rFonts w:ascii="Timebomb" w:eastAsia="Times New Roman" w:hAnsi="Timebomb" w:cs="Times New Roman"/>
          <w:b/>
          <w:bCs/>
          <w:color w:val="353535"/>
          <w:sz w:val="28"/>
          <w:lang w:eastAsia="id-ID"/>
        </w:rPr>
        <w:t>UDAN WAYAH SORE</w:t>
      </w:r>
      <w:r w:rsidRPr="00B90698">
        <w:rPr>
          <w:rFonts w:ascii="Timebomb" w:eastAsia="Times New Roman" w:hAnsi="Timebomb" w:cs="Times New Roman"/>
          <w:color w:val="353535"/>
          <w:sz w:val="28"/>
          <w:szCs w:val="28"/>
          <w:lang w:eastAsia="id-ID"/>
        </w:rPr>
        <w:br/>
      </w:r>
      <w:r w:rsidRPr="00B90698">
        <w:rPr>
          <w:rFonts w:ascii="Timebomb" w:eastAsia="Times New Roman" w:hAnsi="Timebomb" w:cs="Times New Roman"/>
          <w:color w:val="353535"/>
          <w:sz w:val="28"/>
          <w:szCs w:val="28"/>
          <w:lang w:eastAsia="id-ID"/>
        </w:rPr>
        <w:br/>
      </w:r>
    </w:p>
    <w:p w:rsidR="00B90698" w:rsidRPr="00B90698" w:rsidRDefault="00B90698" w:rsidP="00B90698">
      <w:pPr>
        <w:shd w:val="clear" w:color="auto" w:fill="FFFFFF"/>
        <w:spacing w:after="0" w:line="273" w:lineRule="atLeast"/>
        <w:rPr>
          <w:rFonts w:ascii="PT Sans Narrow" w:eastAsia="Times New Roman" w:hAnsi="PT Sans Narrow" w:cs="Times New Roman"/>
          <w:color w:val="444444"/>
          <w:sz w:val="21"/>
          <w:szCs w:val="21"/>
          <w:lang w:eastAsia="id-ID"/>
        </w:rPr>
      </w:pP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udan riwis-riwis nggawa angin gumanti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ora kaya nalika kang kawuri sing kebak pangarep-arep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dikaya ngapa lemah wus kebanjur teles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sesuk esuk yen sang surya wiwit sumunar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lan manuk kepodang colat-colot ana wit gedang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tak tunggu tekamu ing sak ngisore payung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tak kanthi lakumu tumeka ngendi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mbokmenawa sesuk sore wus ora udan riwis-riwis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marakake gawe kekesing ati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manuk kepodang wus mabur mangulon</w:t>
      </w:r>
      <w:r w:rsidRPr="00B90698">
        <w:rPr>
          <w:rFonts w:eastAsia="Times New Roman" w:cs="Times New Roman"/>
          <w:color w:val="353535"/>
          <w:szCs w:val="24"/>
          <w:lang w:eastAsia="id-ID"/>
        </w:rPr>
        <w:br/>
      </w:r>
      <w:r w:rsidRPr="00B90698">
        <w:rPr>
          <w:rFonts w:eastAsia="Times New Roman" w:cs="Times New Roman"/>
          <w:color w:val="353535"/>
          <w:szCs w:val="24"/>
          <w:shd w:val="clear" w:color="auto" w:fill="FFFFFF"/>
          <w:lang w:eastAsia="id-ID"/>
        </w:rPr>
        <w:t>nanging tetep tak tunggu tekamu</w:t>
      </w:r>
    </w:p>
    <w:p w:rsidR="001F0C4F" w:rsidRDefault="001F0C4F"/>
    <w:sectPr w:rsidR="001F0C4F" w:rsidSect="001F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bom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0698"/>
    <w:rsid w:val="00110FD3"/>
    <w:rsid w:val="001F0C4F"/>
    <w:rsid w:val="00B9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Sleekbook</dc:creator>
  <cp:lastModifiedBy>Sleekbook</cp:lastModifiedBy>
  <cp:revision>2</cp:revision>
  <dcterms:created xsi:type="dcterms:W3CDTF">2014-04-02T03:54:00Z</dcterms:created>
  <dcterms:modified xsi:type="dcterms:W3CDTF">2014-04-02T03:55:00Z</dcterms:modified>
</cp:coreProperties>
</file>