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proofErr w:type="gramStart"/>
      <w:r w:rsidRPr="005D1DFE">
        <w:rPr>
          <w:rFonts w:ascii="Times New Roman" w:eastAsia="Times New Roman" w:hAnsi="Times New Roman" w:cs="Times New Roman"/>
          <w:sz w:val="24"/>
          <w:szCs w:val="24"/>
        </w:rPr>
        <w:t>Proses masuknya agama Islam ke Indonesia tidak berlangsung secara revolusioner, cepat, dan tunggal, melainkan berevolusi, lambat-laun, dan sangat beragam.</w:t>
      </w:r>
      <w:proofErr w:type="gramEnd"/>
      <w:r w:rsidRPr="005D1DFE">
        <w:rPr>
          <w:rFonts w:ascii="Times New Roman" w:eastAsia="Times New Roman" w:hAnsi="Times New Roman" w:cs="Times New Roman"/>
          <w:sz w:val="24"/>
          <w:szCs w:val="24"/>
        </w:rPr>
        <w:t xml:space="preserve"> Menurut para sejarawan, teori-teori tentang kedatangan Islam ke Indonesia dapat dibagi menjadi:</w:t>
      </w:r>
    </w:p>
    <w:p w:rsidR="005D1DFE" w:rsidRPr="005D1DFE" w:rsidRDefault="005D1DFE" w:rsidP="005D1DF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D1DFE">
        <w:rPr>
          <w:rFonts w:ascii="Times New Roman" w:eastAsia="Times New Roman" w:hAnsi="Times New Roman" w:cs="Times New Roman"/>
          <w:b/>
          <w:bCs/>
          <w:i/>
          <w:iCs/>
          <w:sz w:val="27"/>
          <w:szCs w:val="27"/>
        </w:rPr>
        <w:t>a</w:t>
      </w:r>
      <w:proofErr w:type="gramEnd"/>
      <w:r w:rsidRPr="005D1DFE">
        <w:rPr>
          <w:rFonts w:ascii="Times New Roman" w:eastAsia="Times New Roman" w:hAnsi="Times New Roman" w:cs="Times New Roman"/>
          <w:b/>
          <w:bCs/>
          <w:i/>
          <w:iCs/>
          <w:sz w:val="27"/>
          <w:szCs w:val="27"/>
        </w:rPr>
        <w:t>. Teori Mekah</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r w:rsidRPr="005D1DFE">
        <w:rPr>
          <w:rFonts w:ascii="Times New Roman" w:eastAsia="Times New Roman" w:hAnsi="Times New Roman" w:cs="Times New Roman"/>
          <w:sz w:val="24"/>
          <w:szCs w:val="24"/>
        </w:rPr>
        <w:t xml:space="preserve">Teori Mekah mengatakan bahwa proses masuknya Islam ke Indonesia adalah langsung dari Mekah atau Arab. Proses ini berlangsung pada abad pertama Hijriah atau abad ke-7 M. Tokoh yang memperkenalkan teori ini adalah Haji Abdul Karim Amrullah atau </w:t>
      </w:r>
      <w:r w:rsidRPr="005D1DFE">
        <w:rPr>
          <w:rFonts w:ascii="Times New Roman" w:eastAsia="Times New Roman" w:hAnsi="Times New Roman" w:cs="Times New Roman"/>
          <w:b/>
          <w:bCs/>
          <w:sz w:val="24"/>
          <w:szCs w:val="24"/>
        </w:rPr>
        <w:t>HAMKA</w:t>
      </w:r>
      <w:r w:rsidRPr="005D1DFE">
        <w:rPr>
          <w:rFonts w:ascii="Times New Roman" w:eastAsia="Times New Roman" w:hAnsi="Times New Roman" w:cs="Times New Roman"/>
          <w:sz w:val="24"/>
          <w:szCs w:val="24"/>
        </w:rPr>
        <w:t xml:space="preserve">, salah seorang ulama sekaligus sastrawan Indonesia. Hamka mengemukakan pendapatnya ini pada tahun 1958, saat orasi yang disampaikan pada dies natalis Perguruan Tinggi Islam Negeri (PTIN) di Yogyakarta. </w:t>
      </w:r>
      <w:proofErr w:type="gramStart"/>
      <w:r w:rsidRPr="005D1DFE">
        <w:rPr>
          <w:rFonts w:ascii="Times New Roman" w:eastAsia="Times New Roman" w:hAnsi="Times New Roman" w:cs="Times New Roman"/>
          <w:sz w:val="24"/>
          <w:szCs w:val="24"/>
        </w:rPr>
        <w:t>Ia</w:t>
      </w:r>
      <w:proofErr w:type="gramEnd"/>
      <w:r w:rsidRPr="005D1DFE">
        <w:rPr>
          <w:rFonts w:ascii="Times New Roman" w:eastAsia="Times New Roman" w:hAnsi="Times New Roman" w:cs="Times New Roman"/>
          <w:sz w:val="24"/>
          <w:szCs w:val="24"/>
        </w:rPr>
        <w:t xml:space="preserve"> menolak seluruh anggapan para sarjana Barat yang mengemukakan bahwa Islam datang ke Indonesia tidak langsung dari Arab. </w:t>
      </w:r>
      <w:proofErr w:type="gramStart"/>
      <w:r w:rsidRPr="005D1DFE">
        <w:rPr>
          <w:rFonts w:ascii="Times New Roman" w:eastAsia="Times New Roman" w:hAnsi="Times New Roman" w:cs="Times New Roman"/>
          <w:sz w:val="24"/>
          <w:szCs w:val="24"/>
        </w:rPr>
        <w:t>Bahan argumentasi yang dijadikan bahan rujukan HAMKA adalah sumber lokal Indonesia dan sumber Arab.</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Menurutnya, motivasi awal kedatangan orang Arab tidak dilandasi oleh nilai nilai ekonomi, melainkan didorong oleh motivasi spirit penyebaran agama Islam.</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Dalam pandangan Hamka, jalur perdagangan antara Indonesia dengan Arab telah berlangsung jauh sebelum tarikh masehi.</w:t>
      </w:r>
      <w:proofErr w:type="gramEnd"/>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proofErr w:type="gramStart"/>
      <w:r w:rsidRPr="005D1DFE">
        <w:rPr>
          <w:rFonts w:ascii="Times New Roman" w:eastAsia="Times New Roman" w:hAnsi="Times New Roman" w:cs="Times New Roman"/>
          <w:sz w:val="24"/>
          <w:szCs w:val="24"/>
        </w:rPr>
        <w:t>Dalam hal ini, teori HAMKA merupakan sanggahan terhadap Teori Gujarat yang banyak kelemahan.</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Ia</w:t>
      </w:r>
      <w:proofErr w:type="gramEnd"/>
      <w:r w:rsidRPr="005D1DFE">
        <w:rPr>
          <w:rFonts w:ascii="Times New Roman" w:eastAsia="Times New Roman" w:hAnsi="Times New Roman" w:cs="Times New Roman"/>
          <w:sz w:val="24"/>
          <w:szCs w:val="24"/>
        </w:rPr>
        <w:t xml:space="preserve"> malah curiga terhadap prasangka-prasangka penulis orientalis Barat yang cenderung memojokkan Islam di Indonesia. Penulis Barat, kata HAMKA, melakukan upaya yang sangat sistematik untuk menghilangkan keyakinan negeri-negeri Melayu tentang hubungan rohani yang mesra antara mereka dengan tanah Arab sebagai sumber utama Islam di Indonesia dalam menimba ilmu agama. </w:t>
      </w:r>
      <w:proofErr w:type="gramStart"/>
      <w:r w:rsidRPr="005D1DFE">
        <w:rPr>
          <w:rFonts w:ascii="Times New Roman" w:eastAsia="Times New Roman" w:hAnsi="Times New Roman" w:cs="Times New Roman"/>
          <w:sz w:val="24"/>
          <w:szCs w:val="24"/>
        </w:rPr>
        <w:t>Dalam pandangan HAMKA, orang-orang Islam di Indonesia mendapatkan Islam dari orang- orang pertama (orang Arab), bukan dari hanya sekadar perdagangan.</w:t>
      </w:r>
      <w:proofErr w:type="gramEnd"/>
      <w:r w:rsidRPr="005D1DFE">
        <w:rPr>
          <w:rFonts w:ascii="Times New Roman" w:eastAsia="Times New Roman" w:hAnsi="Times New Roman" w:cs="Times New Roman"/>
          <w:sz w:val="24"/>
          <w:szCs w:val="24"/>
        </w:rPr>
        <w:t xml:space="preserve"> Pandangan HAMKA ini hampir </w:t>
      </w:r>
      <w:proofErr w:type="gramStart"/>
      <w:r w:rsidRPr="005D1DFE">
        <w:rPr>
          <w:rFonts w:ascii="Times New Roman" w:eastAsia="Times New Roman" w:hAnsi="Times New Roman" w:cs="Times New Roman"/>
          <w:sz w:val="24"/>
          <w:szCs w:val="24"/>
        </w:rPr>
        <w:t>sama</w:t>
      </w:r>
      <w:proofErr w:type="gramEnd"/>
      <w:r w:rsidRPr="005D1DFE">
        <w:rPr>
          <w:rFonts w:ascii="Times New Roman" w:eastAsia="Times New Roman" w:hAnsi="Times New Roman" w:cs="Times New Roman"/>
          <w:sz w:val="24"/>
          <w:szCs w:val="24"/>
        </w:rPr>
        <w:t xml:space="preserve"> dengan Teori Sufi yang diungkapkan oleh </w:t>
      </w:r>
      <w:r w:rsidRPr="005D1DFE">
        <w:rPr>
          <w:rFonts w:ascii="Times New Roman" w:eastAsia="Times New Roman" w:hAnsi="Times New Roman" w:cs="Times New Roman"/>
          <w:b/>
          <w:bCs/>
          <w:sz w:val="24"/>
          <w:szCs w:val="24"/>
        </w:rPr>
        <w:t xml:space="preserve">A.H. Johns </w:t>
      </w:r>
      <w:r w:rsidRPr="005D1DFE">
        <w:rPr>
          <w:rFonts w:ascii="Times New Roman" w:eastAsia="Times New Roman" w:hAnsi="Times New Roman" w:cs="Times New Roman"/>
          <w:sz w:val="24"/>
          <w:szCs w:val="24"/>
        </w:rPr>
        <w:t xml:space="preserve">yang mengatakan bahwa para musafirlah (kaum pengembara) yang telah melakukan islamisasi awal di Indonesia. </w:t>
      </w:r>
      <w:proofErr w:type="gramStart"/>
      <w:r w:rsidRPr="005D1DFE">
        <w:rPr>
          <w:rFonts w:ascii="Times New Roman" w:eastAsia="Times New Roman" w:hAnsi="Times New Roman" w:cs="Times New Roman"/>
          <w:sz w:val="24"/>
          <w:szCs w:val="24"/>
        </w:rPr>
        <w:t>Kaum Sufi biasanya mengembara dari satu tempat ke tempat lainnya untuk mendirikan kumpulan atau perguruan tarekat.</w:t>
      </w:r>
      <w:proofErr w:type="gramEnd"/>
    </w:p>
    <w:p w:rsidR="005D1DFE" w:rsidRPr="005D1DFE" w:rsidRDefault="005D1DFE" w:rsidP="005D1DF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D1DFE">
        <w:rPr>
          <w:rFonts w:ascii="Times New Roman" w:eastAsia="Times New Roman" w:hAnsi="Times New Roman" w:cs="Times New Roman"/>
          <w:b/>
          <w:bCs/>
          <w:i/>
          <w:iCs/>
          <w:sz w:val="27"/>
          <w:szCs w:val="27"/>
        </w:rPr>
        <w:t>b</w:t>
      </w:r>
      <w:proofErr w:type="gramEnd"/>
      <w:r w:rsidRPr="005D1DFE">
        <w:rPr>
          <w:rFonts w:ascii="Times New Roman" w:eastAsia="Times New Roman" w:hAnsi="Times New Roman" w:cs="Times New Roman"/>
          <w:b/>
          <w:bCs/>
          <w:i/>
          <w:iCs/>
          <w:sz w:val="27"/>
          <w:szCs w:val="27"/>
        </w:rPr>
        <w:t>. Teori Gujarat</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r w:rsidRPr="005D1DFE">
        <w:rPr>
          <w:rFonts w:ascii="Times New Roman" w:eastAsia="Times New Roman" w:hAnsi="Times New Roman" w:cs="Times New Roman"/>
          <w:sz w:val="24"/>
          <w:szCs w:val="24"/>
        </w:rPr>
        <w:t xml:space="preserve">Teori Gujarat mengatakan bahwa proses kedatangan Islam ke Indonesia berasal dari Gujarat pada abad ke-7 H atau abad ke-13 M. Gujarat ini terletak di India bagain barat, berdekaran dengan Laut Arab. </w:t>
      </w:r>
      <w:proofErr w:type="gramStart"/>
      <w:r w:rsidRPr="005D1DFE">
        <w:rPr>
          <w:rFonts w:ascii="Times New Roman" w:eastAsia="Times New Roman" w:hAnsi="Times New Roman" w:cs="Times New Roman"/>
          <w:sz w:val="24"/>
          <w:szCs w:val="24"/>
        </w:rPr>
        <w:t>Tokoh yang menyosialisasikan teori ini kebanyakan adalah sarjana dari Belanda.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 xml:space="preserve">Sarjana pertama yang mengemukakan teori ini adalah </w:t>
      </w:r>
      <w:r w:rsidRPr="005D1DFE">
        <w:rPr>
          <w:rFonts w:ascii="Times New Roman" w:eastAsia="Times New Roman" w:hAnsi="Times New Roman" w:cs="Times New Roman"/>
          <w:b/>
          <w:bCs/>
          <w:sz w:val="24"/>
          <w:szCs w:val="24"/>
        </w:rPr>
        <w:t xml:space="preserve">J. Pijnapel </w:t>
      </w:r>
      <w:r w:rsidRPr="005D1DFE">
        <w:rPr>
          <w:rFonts w:ascii="Times New Roman" w:eastAsia="Times New Roman" w:hAnsi="Times New Roman" w:cs="Times New Roman"/>
          <w:sz w:val="24"/>
          <w:szCs w:val="24"/>
        </w:rPr>
        <w:t>dari Universitas Leiden pada abad ke 19.</w:t>
      </w:r>
      <w:proofErr w:type="gramEnd"/>
      <w:r w:rsidRPr="005D1DFE">
        <w:rPr>
          <w:rFonts w:ascii="Times New Roman" w:eastAsia="Times New Roman" w:hAnsi="Times New Roman" w:cs="Times New Roman"/>
          <w:sz w:val="24"/>
          <w:szCs w:val="24"/>
        </w:rPr>
        <w:t xml:space="preserve"> Menurutnya, orang-orang Arab bermahzab Syafei telah bermukim di Gujarat dan Malabar sejak awal Hijriyyah (abad ke</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r w:rsidRPr="005D1DFE">
        <w:rPr>
          <w:rFonts w:ascii="Times New Roman" w:eastAsia="Times New Roman" w:hAnsi="Times New Roman" w:cs="Times New Roman"/>
          <w:sz w:val="24"/>
          <w:szCs w:val="24"/>
        </w:rPr>
        <w:t xml:space="preserve">7 Masehi), namun yang menyebarkan Islam ke Indonesia menurut Pijnapel bukanlah dari orang Arab langsung, melainkan pedagang Gujarat yang telah memeluk Islam dan berdagang ke dunia timur, termasuk Indonesia. </w:t>
      </w:r>
      <w:proofErr w:type="gramStart"/>
      <w:r w:rsidRPr="005D1DFE">
        <w:rPr>
          <w:rFonts w:ascii="Times New Roman" w:eastAsia="Times New Roman" w:hAnsi="Times New Roman" w:cs="Times New Roman"/>
          <w:sz w:val="24"/>
          <w:szCs w:val="24"/>
        </w:rPr>
        <w:t xml:space="preserve">Dalam perkembangan selanjutnya, teori Pijnapel ini diamini dan disebarkan oleh seorang orientalis terkemuka Belanda, </w:t>
      </w:r>
      <w:r w:rsidRPr="005D1DFE">
        <w:rPr>
          <w:rFonts w:ascii="Times New Roman" w:eastAsia="Times New Roman" w:hAnsi="Times New Roman" w:cs="Times New Roman"/>
          <w:b/>
          <w:bCs/>
          <w:sz w:val="24"/>
          <w:szCs w:val="24"/>
        </w:rPr>
        <w:t>Snouck Hurgronje</w:t>
      </w:r>
      <w:r w:rsidRPr="005D1DFE">
        <w:rPr>
          <w:rFonts w:ascii="Times New Roman" w:eastAsia="Times New Roman" w:hAnsi="Times New Roman" w:cs="Times New Roman"/>
          <w:sz w:val="24"/>
          <w:szCs w:val="24"/>
        </w:rPr>
        <w:t>.</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Menurutnya, Islam telah lebih dulu berkembang di kota-kota pelabuhan Anak Benua India.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Orang-orang Gujarat telah lebih awal membuka hubungan dagang dengan Indonesia dibanding dengan pedagang Arab.</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Dalam pandangan Hurgronje, kedatangan orang Arab terjadi pada masa berikutnya.</w:t>
      </w:r>
      <w:proofErr w:type="gramEnd"/>
      <w:r w:rsidRPr="005D1DFE">
        <w:rPr>
          <w:rFonts w:ascii="Times New Roman" w:eastAsia="Times New Roman" w:hAnsi="Times New Roman" w:cs="Times New Roman"/>
          <w:sz w:val="24"/>
          <w:szCs w:val="24"/>
        </w:rPr>
        <w:t xml:space="preserve"> </w:t>
      </w:r>
      <w:r w:rsidRPr="005D1DFE">
        <w:rPr>
          <w:rFonts w:ascii="Times New Roman" w:eastAsia="Times New Roman" w:hAnsi="Times New Roman" w:cs="Times New Roman"/>
          <w:sz w:val="24"/>
          <w:szCs w:val="24"/>
        </w:rPr>
        <w:lastRenderedPageBreak/>
        <w:t xml:space="preserve">Orang-orang Arab yang datang ini kebanyakan adalah keturunan </w:t>
      </w:r>
      <w:r w:rsidRPr="005D1DFE">
        <w:rPr>
          <w:rFonts w:ascii="Times New Roman" w:eastAsia="Times New Roman" w:hAnsi="Times New Roman" w:cs="Times New Roman"/>
          <w:b/>
          <w:bCs/>
          <w:sz w:val="24"/>
          <w:szCs w:val="24"/>
        </w:rPr>
        <w:t xml:space="preserve">Nabi Muhammad </w:t>
      </w:r>
      <w:r w:rsidRPr="005D1DFE">
        <w:rPr>
          <w:rFonts w:ascii="Times New Roman" w:eastAsia="Times New Roman" w:hAnsi="Times New Roman" w:cs="Times New Roman"/>
          <w:sz w:val="24"/>
          <w:szCs w:val="24"/>
        </w:rPr>
        <w:t>yang menggunakan gelar “sayid” atau “</w:t>
      </w:r>
      <w:proofErr w:type="gramStart"/>
      <w:r w:rsidRPr="005D1DFE">
        <w:rPr>
          <w:rFonts w:ascii="Times New Roman" w:eastAsia="Times New Roman" w:hAnsi="Times New Roman" w:cs="Times New Roman"/>
          <w:sz w:val="24"/>
          <w:szCs w:val="24"/>
        </w:rPr>
        <w:t>syarif ”</w:t>
      </w:r>
      <w:proofErr w:type="gramEnd"/>
      <w:r w:rsidRPr="005D1DFE">
        <w:rPr>
          <w:rFonts w:ascii="Times New Roman" w:eastAsia="Times New Roman" w:hAnsi="Times New Roman" w:cs="Times New Roman"/>
          <w:sz w:val="24"/>
          <w:szCs w:val="24"/>
        </w:rPr>
        <w:t xml:space="preserve"> di di depan namanya.</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r w:rsidRPr="005D1DFE">
        <w:rPr>
          <w:rFonts w:ascii="Times New Roman" w:eastAsia="Times New Roman" w:hAnsi="Times New Roman" w:cs="Times New Roman"/>
          <w:sz w:val="24"/>
          <w:szCs w:val="24"/>
        </w:rPr>
        <w:t xml:space="preserve">Teori Gujarat kemudian juga dikembangkan oleh </w:t>
      </w:r>
      <w:r w:rsidRPr="005D1DFE">
        <w:rPr>
          <w:rFonts w:ascii="Times New Roman" w:eastAsia="Times New Roman" w:hAnsi="Times New Roman" w:cs="Times New Roman"/>
          <w:b/>
          <w:bCs/>
          <w:sz w:val="24"/>
          <w:szCs w:val="24"/>
        </w:rPr>
        <w:t xml:space="preserve">J.P. Moquetta </w:t>
      </w:r>
      <w:r w:rsidRPr="005D1DFE">
        <w:rPr>
          <w:rFonts w:ascii="Times New Roman" w:eastAsia="Times New Roman" w:hAnsi="Times New Roman" w:cs="Times New Roman"/>
          <w:sz w:val="24"/>
          <w:szCs w:val="24"/>
        </w:rPr>
        <w:t xml:space="preserve">(1912) yang memberikan argumentasi dengan batu </w:t>
      </w:r>
      <w:proofErr w:type="gramStart"/>
      <w:r w:rsidRPr="005D1DFE">
        <w:rPr>
          <w:rFonts w:ascii="Times New Roman" w:eastAsia="Times New Roman" w:hAnsi="Times New Roman" w:cs="Times New Roman"/>
          <w:sz w:val="24"/>
          <w:szCs w:val="24"/>
        </w:rPr>
        <w:t>nisan</w:t>
      </w:r>
      <w:proofErr w:type="gramEnd"/>
      <w:r w:rsidRPr="005D1DFE">
        <w:rPr>
          <w:rFonts w:ascii="Times New Roman" w:eastAsia="Times New Roman" w:hAnsi="Times New Roman" w:cs="Times New Roman"/>
          <w:sz w:val="24"/>
          <w:szCs w:val="24"/>
        </w:rPr>
        <w:t xml:space="preserve"> </w:t>
      </w:r>
      <w:r w:rsidRPr="005D1DFE">
        <w:rPr>
          <w:rFonts w:ascii="Times New Roman" w:eastAsia="Times New Roman" w:hAnsi="Times New Roman" w:cs="Times New Roman"/>
          <w:b/>
          <w:bCs/>
          <w:sz w:val="24"/>
          <w:szCs w:val="24"/>
        </w:rPr>
        <w:t xml:space="preserve">Sultan Malik Al-Saleh </w:t>
      </w:r>
      <w:r w:rsidRPr="005D1DFE">
        <w:rPr>
          <w:rFonts w:ascii="Times New Roman" w:eastAsia="Times New Roman" w:hAnsi="Times New Roman" w:cs="Times New Roman"/>
          <w:sz w:val="24"/>
          <w:szCs w:val="24"/>
        </w:rPr>
        <w:t xml:space="preserve">yang wafat pada tanggal 17 Dzulhijjah 831 H/1297 M di Pasai, Aceh. Menurutnya, batu </w:t>
      </w:r>
      <w:proofErr w:type="gramStart"/>
      <w:r w:rsidRPr="005D1DFE">
        <w:rPr>
          <w:rFonts w:ascii="Times New Roman" w:eastAsia="Times New Roman" w:hAnsi="Times New Roman" w:cs="Times New Roman"/>
          <w:sz w:val="24"/>
          <w:szCs w:val="24"/>
        </w:rPr>
        <w:t>nisan</w:t>
      </w:r>
      <w:proofErr w:type="gramEnd"/>
      <w:r w:rsidRPr="005D1DFE">
        <w:rPr>
          <w:rFonts w:ascii="Times New Roman" w:eastAsia="Times New Roman" w:hAnsi="Times New Roman" w:cs="Times New Roman"/>
          <w:sz w:val="24"/>
          <w:szCs w:val="24"/>
        </w:rPr>
        <w:t xml:space="preserve"> di Pasai dan makam Maulanan Malik Ibrahim yang wafat tahun 1419 di Gresik, Jawa Timur, memiliki bentuk yang sama dengan nisan yang terdapat di Kambay, Gujarat. Moquetta akhirnya berkesimpulan bahwa batu </w:t>
      </w:r>
      <w:proofErr w:type="gramStart"/>
      <w:r w:rsidRPr="005D1DFE">
        <w:rPr>
          <w:rFonts w:ascii="Times New Roman" w:eastAsia="Times New Roman" w:hAnsi="Times New Roman" w:cs="Times New Roman"/>
          <w:sz w:val="24"/>
          <w:szCs w:val="24"/>
        </w:rPr>
        <w:t>nisan</w:t>
      </w:r>
      <w:proofErr w:type="gramEnd"/>
      <w:r w:rsidRPr="005D1DFE">
        <w:rPr>
          <w:rFonts w:ascii="Times New Roman" w:eastAsia="Times New Roman" w:hAnsi="Times New Roman" w:cs="Times New Roman"/>
          <w:sz w:val="24"/>
          <w:szCs w:val="24"/>
        </w:rPr>
        <w:t xml:space="preserve"> tersebut diimpor dari Gujarat, atau setidaknya dibuat oleh orang Gujarat atau orang Indonesia yang telah belajar kaligrafi khas Gujarat. Alasan lainnya adalah kesamaan mahzab Syafei yang di anut masyarakat </w:t>
      </w:r>
      <w:proofErr w:type="gramStart"/>
      <w:r w:rsidRPr="005D1DFE">
        <w:rPr>
          <w:rFonts w:ascii="Times New Roman" w:eastAsia="Times New Roman" w:hAnsi="Times New Roman" w:cs="Times New Roman"/>
          <w:sz w:val="24"/>
          <w:szCs w:val="24"/>
        </w:rPr>
        <w:t>muslim</w:t>
      </w:r>
      <w:proofErr w:type="gramEnd"/>
      <w:r w:rsidRPr="005D1DFE">
        <w:rPr>
          <w:rFonts w:ascii="Times New Roman" w:eastAsia="Times New Roman" w:hAnsi="Times New Roman" w:cs="Times New Roman"/>
          <w:sz w:val="24"/>
          <w:szCs w:val="24"/>
        </w:rPr>
        <w:t xml:space="preserve"> di Gujarat dan Indonesia.</w:t>
      </w:r>
    </w:p>
    <w:p w:rsidR="005D1DFE" w:rsidRPr="005D1DFE" w:rsidRDefault="005D1DFE" w:rsidP="005D1DF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D1DFE">
        <w:rPr>
          <w:rFonts w:ascii="Times New Roman" w:eastAsia="Times New Roman" w:hAnsi="Times New Roman" w:cs="Times New Roman"/>
          <w:b/>
          <w:bCs/>
          <w:i/>
          <w:iCs/>
          <w:sz w:val="27"/>
          <w:szCs w:val="27"/>
        </w:rPr>
        <w:t>c</w:t>
      </w:r>
      <w:proofErr w:type="gramEnd"/>
      <w:r w:rsidRPr="005D1DFE">
        <w:rPr>
          <w:rFonts w:ascii="Times New Roman" w:eastAsia="Times New Roman" w:hAnsi="Times New Roman" w:cs="Times New Roman"/>
          <w:b/>
          <w:bCs/>
          <w:i/>
          <w:iCs/>
          <w:sz w:val="27"/>
          <w:szCs w:val="27"/>
        </w:rPr>
        <w:t>. Teori Persia</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r w:rsidRPr="005D1DFE">
        <w:rPr>
          <w:rFonts w:ascii="Times New Roman" w:eastAsia="Times New Roman" w:hAnsi="Times New Roman" w:cs="Times New Roman"/>
          <w:sz w:val="24"/>
          <w:szCs w:val="24"/>
        </w:rPr>
        <w:t xml:space="preserve">Teori Persia mengatakan bahwa proses kedatangan Islam ke Indonesia berasal dari daerah Persia atau Parsi (kini Iran). </w:t>
      </w:r>
      <w:proofErr w:type="gramStart"/>
      <w:r w:rsidRPr="005D1DFE">
        <w:rPr>
          <w:rFonts w:ascii="Times New Roman" w:eastAsia="Times New Roman" w:hAnsi="Times New Roman" w:cs="Times New Roman"/>
          <w:sz w:val="24"/>
          <w:szCs w:val="24"/>
        </w:rPr>
        <w:t xml:space="preserve">Pencetus dari teori ini adalah </w:t>
      </w:r>
      <w:r w:rsidRPr="005D1DFE">
        <w:rPr>
          <w:rFonts w:ascii="Times New Roman" w:eastAsia="Times New Roman" w:hAnsi="Times New Roman" w:cs="Times New Roman"/>
          <w:b/>
          <w:bCs/>
          <w:sz w:val="24"/>
          <w:szCs w:val="24"/>
        </w:rPr>
        <w:t xml:space="preserve">Hoesein Djajadiningrat, </w:t>
      </w:r>
      <w:r w:rsidRPr="005D1DFE">
        <w:rPr>
          <w:rFonts w:ascii="Times New Roman" w:eastAsia="Times New Roman" w:hAnsi="Times New Roman" w:cs="Times New Roman"/>
          <w:sz w:val="24"/>
          <w:szCs w:val="24"/>
        </w:rPr>
        <w:t>sejarawan asal Banten.</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Dalam memberikan argumentasinya, Hoesein lebih menitikberatkan analisisnya pada kesamaan budaya dan tradisi yang berkembang antara masyarakat Parsi dan Indonesia.</w:t>
      </w:r>
      <w:proofErr w:type="gramEnd"/>
      <w:r w:rsidRPr="005D1DFE">
        <w:rPr>
          <w:rFonts w:ascii="Times New Roman" w:eastAsia="Times New Roman" w:hAnsi="Times New Roman" w:cs="Times New Roman"/>
          <w:sz w:val="24"/>
          <w:szCs w:val="24"/>
        </w:rPr>
        <w:t xml:space="preserve"> Tradisi tersebut antara lain: tradisi merayakan 10 Muharram atau Asyuro sebagai hari suci kaum Syiah atas kematian Husein bin Ali, cucu Nabi Muhammad, seperti yang berkembang dalam tradisi </w:t>
      </w:r>
      <w:r w:rsidRPr="005D1DFE">
        <w:rPr>
          <w:rFonts w:ascii="Times New Roman" w:eastAsia="Times New Roman" w:hAnsi="Times New Roman" w:cs="Times New Roman"/>
          <w:i/>
          <w:iCs/>
          <w:sz w:val="24"/>
          <w:szCs w:val="24"/>
        </w:rPr>
        <w:t xml:space="preserve">tabut </w:t>
      </w:r>
      <w:r w:rsidRPr="005D1DFE">
        <w:rPr>
          <w:rFonts w:ascii="Times New Roman" w:eastAsia="Times New Roman" w:hAnsi="Times New Roman" w:cs="Times New Roman"/>
          <w:sz w:val="24"/>
          <w:szCs w:val="24"/>
        </w:rPr>
        <w:t xml:space="preserve">di Pariaman di Sumatera Barat. </w:t>
      </w:r>
      <w:proofErr w:type="gramStart"/>
      <w:r w:rsidRPr="005D1DFE">
        <w:rPr>
          <w:rFonts w:ascii="Times New Roman" w:eastAsia="Times New Roman" w:hAnsi="Times New Roman" w:cs="Times New Roman"/>
          <w:sz w:val="24"/>
          <w:szCs w:val="24"/>
        </w:rPr>
        <w:t>Istilah “tabut” (keranda) diambil dari bahasa Arab yang ditranslasi melalui bahasa Parsi.</w:t>
      </w:r>
      <w:proofErr w:type="gramEnd"/>
      <w:r w:rsidRPr="005D1DFE">
        <w:rPr>
          <w:rFonts w:ascii="Times New Roman" w:eastAsia="Times New Roman" w:hAnsi="Times New Roman" w:cs="Times New Roman"/>
          <w:sz w:val="24"/>
          <w:szCs w:val="24"/>
        </w:rPr>
        <w:t xml:space="preserve"> Tradisi lain adalah ajaran mistik yang banyak kesamaan, misalnya antara ajaran </w:t>
      </w:r>
      <w:r w:rsidRPr="005D1DFE">
        <w:rPr>
          <w:rFonts w:ascii="Times New Roman" w:eastAsia="Times New Roman" w:hAnsi="Times New Roman" w:cs="Times New Roman"/>
          <w:b/>
          <w:bCs/>
          <w:sz w:val="24"/>
          <w:szCs w:val="24"/>
        </w:rPr>
        <w:t xml:space="preserve">Syekh Siti Jenar </w:t>
      </w:r>
      <w:r w:rsidRPr="005D1DFE">
        <w:rPr>
          <w:rFonts w:ascii="Times New Roman" w:eastAsia="Times New Roman" w:hAnsi="Times New Roman" w:cs="Times New Roman"/>
          <w:sz w:val="24"/>
          <w:szCs w:val="24"/>
        </w:rPr>
        <w:t xml:space="preserve">dari Jawa Tengah dengan ajaran </w:t>
      </w:r>
      <w:proofErr w:type="gramStart"/>
      <w:r w:rsidRPr="005D1DFE">
        <w:rPr>
          <w:rFonts w:ascii="Times New Roman" w:eastAsia="Times New Roman" w:hAnsi="Times New Roman" w:cs="Times New Roman"/>
          <w:sz w:val="24"/>
          <w:szCs w:val="24"/>
        </w:rPr>
        <w:t>sufi</w:t>
      </w:r>
      <w:proofErr w:type="gramEnd"/>
      <w:r w:rsidRPr="005D1DFE">
        <w:rPr>
          <w:rFonts w:ascii="Times New Roman" w:eastAsia="Times New Roman" w:hAnsi="Times New Roman" w:cs="Times New Roman"/>
          <w:sz w:val="24"/>
          <w:szCs w:val="24"/>
        </w:rPr>
        <w:t xml:space="preserve"> Al-Hallaj dari Persia. </w:t>
      </w:r>
      <w:proofErr w:type="gramStart"/>
      <w:r w:rsidRPr="005D1DFE">
        <w:rPr>
          <w:rFonts w:ascii="Times New Roman" w:eastAsia="Times New Roman" w:hAnsi="Times New Roman" w:cs="Times New Roman"/>
          <w:sz w:val="24"/>
          <w:szCs w:val="24"/>
        </w:rPr>
        <w:t>Bukan kebetulan, keduanya mati dihukum oleh penguasa setempat karena ajaran-ajarannya dinilai bertentangan dengan ketauhidan Islam (murtad) dan membahayakan stabilitas politik dan sosial.</w:t>
      </w:r>
      <w:proofErr w:type="gramEnd"/>
      <w:r w:rsidRPr="005D1DFE">
        <w:rPr>
          <w:rFonts w:ascii="Times New Roman" w:eastAsia="Times New Roman" w:hAnsi="Times New Roman" w:cs="Times New Roman"/>
          <w:sz w:val="24"/>
          <w:szCs w:val="24"/>
        </w:rPr>
        <w:t xml:space="preserve"> Alasan lain yang dikemukakan Hoesein yang sejalan dengan teori Moquetta, yaitu ada kesamaan seni kaligrafi pahat pada batu-batu </w:t>
      </w:r>
      <w:proofErr w:type="gramStart"/>
      <w:r w:rsidRPr="005D1DFE">
        <w:rPr>
          <w:rFonts w:ascii="Times New Roman" w:eastAsia="Times New Roman" w:hAnsi="Times New Roman" w:cs="Times New Roman"/>
          <w:sz w:val="24"/>
          <w:szCs w:val="24"/>
        </w:rPr>
        <w:t>nisan</w:t>
      </w:r>
      <w:proofErr w:type="gramEnd"/>
      <w:r w:rsidRPr="005D1DFE">
        <w:rPr>
          <w:rFonts w:ascii="Times New Roman" w:eastAsia="Times New Roman" w:hAnsi="Times New Roman" w:cs="Times New Roman"/>
          <w:sz w:val="24"/>
          <w:szCs w:val="24"/>
        </w:rPr>
        <w:t xml:space="preserve"> yang dipakai di kuburan Islam awal di Indonesia. Kesamaan lain adalah bahwa umat Islam Indonesia menganut mahzab Syafei, </w:t>
      </w:r>
      <w:proofErr w:type="gramStart"/>
      <w:r w:rsidRPr="005D1DFE">
        <w:rPr>
          <w:rFonts w:ascii="Times New Roman" w:eastAsia="Times New Roman" w:hAnsi="Times New Roman" w:cs="Times New Roman"/>
          <w:sz w:val="24"/>
          <w:szCs w:val="24"/>
        </w:rPr>
        <w:t>sama</w:t>
      </w:r>
      <w:proofErr w:type="gramEnd"/>
      <w:r w:rsidRPr="005D1DFE">
        <w:rPr>
          <w:rFonts w:ascii="Times New Roman" w:eastAsia="Times New Roman" w:hAnsi="Times New Roman" w:cs="Times New Roman"/>
          <w:sz w:val="24"/>
          <w:szCs w:val="24"/>
        </w:rPr>
        <w:t xml:space="preserve"> seperti kebanyak muslim di Iran.</w:t>
      </w:r>
    </w:p>
    <w:p w:rsidR="005D1DFE" w:rsidRPr="005D1DFE" w:rsidRDefault="005D1DFE" w:rsidP="005D1DF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D1DFE">
        <w:rPr>
          <w:rFonts w:ascii="Times New Roman" w:eastAsia="Times New Roman" w:hAnsi="Times New Roman" w:cs="Times New Roman"/>
          <w:b/>
          <w:bCs/>
          <w:i/>
          <w:iCs/>
          <w:sz w:val="27"/>
          <w:szCs w:val="27"/>
        </w:rPr>
        <w:t>d</w:t>
      </w:r>
      <w:proofErr w:type="gramEnd"/>
      <w:r w:rsidRPr="005D1DFE">
        <w:rPr>
          <w:rFonts w:ascii="Times New Roman" w:eastAsia="Times New Roman" w:hAnsi="Times New Roman" w:cs="Times New Roman"/>
          <w:b/>
          <w:bCs/>
          <w:i/>
          <w:iCs/>
          <w:sz w:val="27"/>
          <w:szCs w:val="27"/>
        </w:rPr>
        <w:t>. Teori Cina</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r w:rsidRPr="005D1DFE">
        <w:rPr>
          <w:rFonts w:ascii="Times New Roman" w:eastAsia="Times New Roman" w:hAnsi="Times New Roman" w:cs="Times New Roman"/>
          <w:sz w:val="24"/>
          <w:szCs w:val="24"/>
        </w:rPr>
        <w:t xml:space="preserve">Teori Cina mengatakan bahwa proses kedatangan Islam ke Indonesia (khususnya di Jawa) berasal dari para perantau Cina. </w:t>
      </w:r>
      <w:proofErr w:type="gramStart"/>
      <w:r w:rsidRPr="005D1DFE">
        <w:rPr>
          <w:rFonts w:ascii="Times New Roman" w:eastAsia="Times New Roman" w:hAnsi="Times New Roman" w:cs="Times New Roman"/>
          <w:sz w:val="24"/>
          <w:szCs w:val="24"/>
        </w:rPr>
        <w:t>Orang Cina telah berhubungan dengan masyarakat Indonesia jauh sebelum Islam dikenal di Indonesia.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Pada masa Hindu-Buddha, etnis Cina atau Tiongkok telah berbaur dengan penduduk Indonesia—terutama melalui kontak dagang.</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Bahkan, ajaran Islam telah sampai di Cina pada abad ke-7 M, masa di mana agama ini baru berkembang.</w:t>
      </w:r>
      <w:proofErr w:type="gramEnd"/>
      <w:r w:rsidRPr="005D1DFE">
        <w:rPr>
          <w:rFonts w:ascii="Times New Roman" w:eastAsia="Times New Roman" w:hAnsi="Times New Roman" w:cs="Times New Roman"/>
          <w:sz w:val="24"/>
          <w:szCs w:val="24"/>
        </w:rPr>
        <w:t xml:space="preserve"> </w:t>
      </w:r>
      <w:r w:rsidRPr="005D1DFE">
        <w:rPr>
          <w:rFonts w:ascii="Times New Roman" w:eastAsia="Times New Roman" w:hAnsi="Times New Roman" w:cs="Times New Roman"/>
          <w:b/>
          <w:bCs/>
          <w:sz w:val="24"/>
          <w:szCs w:val="24"/>
        </w:rPr>
        <w:t xml:space="preserve">Sumanto Al Qurtuby </w:t>
      </w:r>
      <w:r w:rsidRPr="005D1DFE">
        <w:rPr>
          <w:rFonts w:ascii="Times New Roman" w:eastAsia="Times New Roman" w:hAnsi="Times New Roman" w:cs="Times New Roman"/>
          <w:sz w:val="24"/>
          <w:szCs w:val="24"/>
        </w:rPr>
        <w:t xml:space="preserve">dalam bukunya </w:t>
      </w:r>
      <w:r w:rsidRPr="005D1DFE">
        <w:rPr>
          <w:rFonts w:ascii="Times New Roman" w:eastAsia="Times New Roman" w:hAnsi="Times New Roman" w:cs="Times New Roman"/>
          <w:i/>
          <w:iCs/>
          <w:sz w:val="24"/>
          <w:szCs w:val="24"/>
        </w:rPr>
        <w:t xml:space="preserve">Arus Cina-Islam-Jawa </w:t>
      </w:r>
      <w:r w:rsidRPr="005D1DFE">
        <w:rPr>
          <w:rFonts w:ascii="Times New Roman" w:eastAsia="Times New Roman" w:hAnsi="Times New Roman" w:cs="Times New Roman"/>
          <w:sz w:val="24"/>
          <w:szCs w:val="24"/>
        </w:rPr>
        <w:t>menyatakan, menurut kronik masa Dinasti Tang (618-960) di daerah Kanton, Zhang-zhao, Quanzhou, dam pesisir Cina bagian selatan, telah terdapat sejumlah pemukiman Islam.</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proofErr w:type="gramStart"/>
      <w:r w:rsidRPr="005D1DFE">
        <w:rPr>
          <w:rFonts w:ascii="Times New Roman" w:eastAsia="Times New Roman" w:hAnsi="Times New Roman" w:cs="Times New Roman"/>
          <w:sz w:val="24"/>
          <w:szCs w:val="24"/>
        </w:rPr>
        <w:t>Teori Cina ini bila dilihat dari beberapa sumber luar negeri (kronik) maupun lokal (babad dan hikayat), dapat diterima.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Bahkan menurut sejumlah sumber lokat tersebut ditulis bahwa raja Islam pertama di Jawa, yakni Raden Patah dari Bintoro Demak, merupakan keturunan Cina.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Ibunya disebutkan berasal dari Campa, Cina bagian selatan (sekarang termasuk Vietnam).</w:t>
      </w:r>
      <w:proofErr w:type="gramEnd"/>
      <w:r w:rsidRPr="005D1DFE">
        <w:rPr>
          <w:rFonts w:ascii="Times New Roman" w:eastAsia="Times New Roman" w:hAnsi="Times New Roman" w:cs="Times New Roman"/>
          <w:sz w:val="24"/>
          <w:szCs w:val="24"/>
        </w:rPr>
        <w:t xml:space="preserve"> Berdasarkan Sajarah Banten dan Hikayat Hasanuddin, nama dan gelar raja-raja Demak beserta </w:t>
      </w:r>
      <w:r w:rsidRPr="005D1DFE">
        <w:rPr>
          <w:rFonts w:ascii="Times New Roman" w:eastAsia="Times New Roman" w:hAnsi="Times New Roman" w:cs="Times New Roman"/>
          <w:sz w:val="24"/>
          <w:szCs w:val="24"/>
        </w:rPr>
        <w:lastRenderedPageBreak/>
        <w:t xml:space="preserve">leluhurnya ditulis dengan menggunakan istilah Cina, seperti “Cek Ko Po”, “Jin Bun”, “Cek Ban Cun”, “Cun Ceh”, serta “Cu-cu”. Nama-nama seperti “Munggul” dan “Moechoel” ditafsirkan merupakan kata </w:t>
      </w:r>
      <w:proofErr w:type="gramStart"/>
      <w:r w:rsidRPr="005D1DFE">
        <w:rPr>
          <w:rFonts w:ascii="Times New Roman" w:eastAsia="Times New Roman" w:hAnsi="Times New Roman" w:cs="Times New Roman"/>
          <w:sz w:val="24"/>
          <w:szCs w:val="24"/>
        </w:rPr>
        <w:t>lain</w:t>
      </w:r>
      <w:proofErr w:type="gramEnd"/>
      <w:r w:rsidRPr="005D1DFE">
        <w:rPr>
          <w:rFonts w:ascii="Times New Roman" w:eastAsia="Times New Roman" w:hAnsi="Times New Roman" w:cs="Times New Roman"/>
          <w:sz w:val="24"/>
          <w:szCs w:val="24"/>
        </w:rPr>
        <w:t xml:space="preserve"> dari Mongol, sebuah wilayah di utara Cina yang berbatasan dengan Rusia.</w:t>
      </w:r>
    </w:p>
    <w:p w:rsidR="005D1DFE" w:rsidRPr="005D1DFE" w:rsidRDefault="005D1DFE" w:rsidP="005D1DFE">
      <w:pPr>
        <w:spacing w:before="100" w:beforeAutospacing="1" w:after="100" w:afterAutospacing="1" w:line="240" w:lineRule="auto"/>
        <w:rPr>
          <w:rFonts w:ascii="Times New Roman" w:eastAsia="Times New Roman" w:hAnsi="Times New Roman" w:cs="Times New Roman"/>
          <w:sz w:val="24"/>
          <w:szCs w:val="24"/>
        </w:rPr>
      </w:pPr>
      <w:proofErr w:type="gramStart"/>
      <w:r w:rsidRPr="005D1DFE">
        <w:rPr>
          <w:rFonts w:ascii="Times New Roman" w:eastAsia="Times New Roman" w:hAnsi="Times New Roman" w:cs="Times New Roman"/>
          <w:sz w:val="24"/>
          <w:szCs w:val="24"/>
        </w:rPr>
        <w:t>Bukti-bukti lainnya adalah masjid-masjid tua yang bernilai arsitektur Tiongkok yang didirikan oleh komunitas Cina di berbagai tempat, terutama di Pulau Jawa.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Pelabuhan penting sepanjang pada abad ke-15 seperti Gresik, misalnya, menurut catatan-catatan Cina, diduduki pertama-tama oleh para pelaut dan pedagang Cina.</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Semua teori di atas masing-masing memiliki kelemahan dan kelebihan tersendiri.</w:t>
      </w:r>
      <w:proofErr w:type="gramEnd"/>
      <w:r w:rsidRPr="005D1DFE">
        <w:rPr>
          <w:rFonts w:ascii="Times New Roman" w:eastAsia="Times New Roman" w:hAnsi="Times New Roman" w:cs="Times New Roman"/>
          <w:sz w:val="24"/>
          <w:szCs w:val="24"/>
        </w:rPr>
        <w:t xml:space="preserve"> </w:t>
      </w:r>
      <w:proofErr w:type="gramStart"/>
      <w:r w:rsidRPr="005D1DFE">
        <w:rPr>
          <w:rFonts w:ascii="Times New Roman" w:eastAsia="Times New Roman" w:hAnsi="Times New Roman" w:cs="Times New Roman"/>
          <w:sz w:val="24"/>
          <w:szCs w:val="24"/>
        </w:rPr>
        <w:t>Tidak ada kemutlakan dan kepastian yang jelas dalam masing-masing teori tersebut.</w:t>
      </w:r>
      <w:proofErr w:type="gramEnd"/>
    </w:p>
    <w:p w:rsidR="00932C0F" w:rsidRPr="00932C0F" w:rsidRDefault="00932C0F" w:rsidP="00932C0F">
      <w:pPr>
        <w:spacing w:before="100" w:beforeAutospacing="1" w:after="100" w:afterAutospacing="1" w:line="240" w:lineRule="auto"/>
        <w:jc w:val="center"/>
        <w:rPr>
          <w:rFonts w:ascii="Times New Roman" w:eastAsia="Times New Roman" w:hAnsi="Times New Roman" w:cs="Times New Roman"/>
          <w:sz w:val="24"/>
          <w:szCs w:val="24"/>
        </w:rPr>
      </w:pPr>
      <w:r w:rsidRPr="00932C0F">
        <w:rPr>
          <w:rFonts w:ascii="Times New Roman" w:eastAsia="Times New Roman" w:hAnsi="Times New Roman" w:cs="Times New Roman"/>
          <w:b/>
          <w:bCs/>
          <w:sz w:val="24"/>
          <w:szCs w:val="24"/>
        </w:rPr>
        <w:t>TOKOH-TOKOH PENYEBARAN AGAMA ISLAM DI INDONESIA</w:t>
      </w:r>
    </w:p>
    <w:p w:rsidR="00932C0F" w:rsidRPr="00932C0F" w:rsidRDefault="00932C0F" w:rsidP="00932C0F">
      <w:pPr>
        <w:spacing w:after="0" w:line="360" w:lineRule="auto"/>
        <w:rPr>
          <w:rFonts w:ascii="Times New Roman" w:eastAsia="Times New Roman" w:hAnsi="Times New Roman" w:cs="Times New Roman"/>
          <w:sz w:val="24"/>
          <w:szCs w:val="24"/>
        </w:rPr>
      </w:pPr>
      <w:r w:rsidRPr="00932C0F">
        <w:rPr>
          <w:rFonts w:ascii="Trebuchet MS" w:eastAsia="Times New Roman" w:hAnsi="Trebuchet MS" w:cs="Times New Roman"/>
          <w:b/>
          <w:bCs/>
          <w:sz w:val="20"/>
          <w:szCs w:val="20"/>
        </w:rPr>
        <w:t>1. Walisongo (Wali Sembilan</w:t>
      </w:r>
      <w:r w:rsidRPr="00932C0F">
        <w:rPr>
          <w:rFonts w:ascii="Times New Roman" w:eastAsia="Times New Roman" w:hAnsi="Times New Roman" w:cs="Times New Roman"/>
          <w:sz w:val="20"/>
          <w:szCs w:val="20"/>
        </w:rPr>
        <w:br/>
      </w:r>
      <w:r w:rsidRPr="00932C0F">
        <w:rPr>
          <w:rFonts w:ascii="Trebuchet MS" w:eastAsia="Times New Roman" w:hAnsi="Trebuchet MS" w:cs="Times New Roman"/>
          <w:sz w:val="20"/>
          <w:szCs w:val="20"/>
        </w:rPr>
        <w:t xml:space="preserve">Di kalangan masyarakat Islam Jawa, banyak orang mempercayai bahwa wali yang menyebarkan Islam di Jawa berjumlah sembilan orang, sesuai dengan kata “songo”. </w:t>
      </w:r>
      <w:proofErr w:type="gramStart"/>
      <w:r w:rsidRPr="00932C0F">
        <w:rPr>
          <w:rFonts w:ascii="Trebuchet MS" w:eastAsia="Times New Roman" w:hAnsi="Trebuchet MS" w:cs="Times New Roman"/>
          <w:sz w:val="20"/>
          <w:szCs w:val="20"/>
        </w:rPr>
        <w:t>Sebenarnya jumlah mereka tidak tepat sembilan, tetapi lebih.</w:t>
      </w:r>
      <w:proofErr w:type="gramEnd"/>
      <w:r w:rsidRPr="00932C0F">
        <w:rPr>
          <w:rFonts w:ascii="Trebuchet MS" w:eastAsia="Times New Roman" w:hAnsi="Trebuchet MS" w:cs="Times New Roman"/>
          <w:sz w:val="20"/>
          <w:szCs w:val="20"/>
        </w:rPr>
        <w:t xml:space="preserve"> Namun lebih dikenal adalah sembilan wali (wali songo)</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b/>
          <w:bCs/>
          <w:sz w:val="20"/>
          <w:szCs w:val="20"/>
        </w:rPr>
        <w:t>a. Sunan Gresik (Malik Ibrahim, Maulana)</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Maulana Malik Ibrahim atau Syekh Magribi yang dalam babad Jawa disebut Makdum Brahim Asmara.</w:t>
      </w:r>
      <w:r w:rsidRPr="00932C0F">
        <w:rPr>
          <w:rFonts w:ascii="Times New Roman" w:eastAsia="Times New Roman" w:hAnsi="Times New Roman" w:cs="Times New Roman"/>
          <w:sz w:val="20"/>
          <w:szCs w:val="20"/>
        </w:rPr>
        <w:br/>
      </w:r>
      <w:proofErr w:type="gramStart"/>
      <w:r w:rsidRPr="00932C0F">
        <w:rPr>
          <w:rFonts w:ascii="Trebuchet MS" w:eastAsia="Times New Roman" w:hAnsi="Trebuchet MS" w:cs="Times New Roman"/>
          <w:sz w:val="20"/>
          <w:szCs w:val="20"/>
        </w:rPr>
        <w:t>Beliau adalah saudara Maulana Ishak dengan memperistri putri Campa dan melahirkan dua orang putra, yaitu Raden Rahmat (Sunan Ampel) dan Syaid Aki Murtadha atau Raden Santri.</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Beliau adalah putra dari Raden Jumadil Qubro.</w:t>
      </w:r>
      <w:proofErr w:type="gramEnd"/>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t xml:space="preserve">Maulana Malik Ibrahim datang ke Jawa tahun 1404 M yang menurut Babad Tanah Jawi bukan datang dari Campa, tetapi menurut namanya beliau berasal dari Samarkandi di Asia Kecil. </w:t>
      </w:r>
      <w:proofErr w:type="gramStart"/>
      <w:r w:rsidRPr="00932C0F">
        <w:rPr>
          <w:rFonts w:ascii="Trebuchet MS" w:eastAsia="Times New Roman" w:hAnsi="Trebuchet MS" w:cs="Times New Roman"/>
          <w:sz w:val="20"/>
          <w:szCs w:val="20"/>
        </w:rPr>
        <w:t>Pernyataan dari Babad Tanah Jawi tidak bertentangan, sebab dari Asia Kecil beliau bermukim dulu di Campa.</w:t>
      </w:r>
      <w:proofErr w:type="gramEnd"/>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t xml:space="preserve">Maulana Malik Ibrahim menyebarkan agama Islam dengan </w:t>
      </w:r>
      <w:proofErr w:type="gramStart"/>
      <w:r w:rsidRPr="00932C0F">
        <w:rPr>
          <w:rFonts w:ascii="Trebuchet MS" w:eastAsia="Times New Roman" w:hAnsi="Trebuchet MS" w:cs="Times New Roman"/>
          <w:sz w:val="20"/>
          <w:szCs w:val="20"/>
        </w:rPr>
        <w:t>cara</w:t>
      </w:r>
      <w:proofErr w:type="gramEnd"/>
      <w:r w:rsidRPr="00932C0F">
        <w:rPr>
          <w:rFonts w:ascii="Trebuchet MS" w:eastAsia="Times New Roman" w:hAnsi="Trebuchet MS" w:cs="Times New Roman"/>
          <w:sz w:val="20"/>
          <w:szCs w:val="20"/>
        </w:rPr>
        <w:t xml:space="preserve"> melayani kebutuhan sehari-hari masyarakat yang diajaknya. </w:t>
      </w:r>
      <w:proofErr w:type="gramStart"/>
      <w:r w:rsidRPr="00932C0F">
        <w:rPr>
          <w:rFonts w:ascii="Trebuchet MS" w:eastAsia="Times New Roman" w:hAnsi="Trebuchet MS" w:cs="Times New Roman"/>
          <w:sz w:val="20"/>
          <w:szCs w:val="20"/>
        </w:rPr>
        <w:t>Beliau dakwah dengan diplomasi yang ulung, tidak menyinggung perasaan orang yang didakwahnya, bahkan membesarkan hati.</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Hal tersebut menunjukkan betapa tinggi ilmu yang dimiliki oleh syekh Maulana Malik Ibrahim.</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Hal ini dapat diketahui dalam kisah-kisah yang pernah dialaminya, misalnya dalam kisah tentang Kepala perampok.</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Maulana Malik Ibrahim tidak turun sendiri dalam menghadapinya, tetapi murid-muridnya saja dapat mengalahkan kepala perampok.</w:t>
      </w:r>
      <w:proofErr w:type="gramEnd"/>
      <w:r w:rsidRPr="00932C0F">
        <w:rPr>
          <w:rFonts w:ascii="Trebuchet MS" w:eastAsia="Times New Roman" w:hAnsi="Trebuchet MS" w:cs="Times New Roman"/>
          <w:sz w:val="20"/>
          <w:szCs w:val="20"/>
        </w:rPr>
        <w:t xml:space="preserve"> Maka, dapat disimpulkan betapa saktinya dia</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t xml:space="preserve">Maulana Malik Ibrahim wafat tahun 1419 M dan dimakamkan di Gresik pada nisanya terdapat tulisan Arab yang menunjukkan bahwa dia adalah seorang penyebar agama yang cakap dan gigih. Dalam bahasa </w:t>
      </w:r>
      <w:r w:rsidRPr="00932C0F">
        <w:rPr>
          <w:rFonts w:ascii="Trebuchet MS" w:eastAsia="Times New Roman" w:hAnsi="Trebuchet MS" w:cs="Times New Roman"/>
          <w:sz w:val="20"/>
          <w:szCs w:val="20"/>
        </w:rPr>
        <w:lastRenderedPageBreak/>
        <w:t xml:space="preserve">Indonesia tulisan itu </w:t>
      </w:r>
      <w:proofErr w:type="gramStart"/>
      <w:r w:rsidRPr="00932C0F">
        <w:rPr>
          <w:rFonts w:ascii="Trebuchet MS" w:eastAsia="Times New Roman" w:hAnsi="Trebuchet MS" w:cs="Times New Roman"/>
          <w:sz w:val="20"/>
          <w:szCs w:val="20"/>
        </w:rPr>
        <w:t>berbunyi :</w:t>
      </w:r>
      <w:proofErr w:type="gramEnd"/>
      <w:r w:rsidRPr="00932C0F">
        <w:rPr>
          <w:rFonts w:ascii="Trebuchet MS" w:eastAsia="Times New Roman" w:hAnsi="Trebuchet MS" w:cs="Times New Roman"/>
          <w:sz w:val="20"/>
          <w:szCs w:val="20"/>
        </w:rPr>
        <w:t>”inilah makam almarhum almagfur yang berharap rahmat Tuhan, kebanggaan para pangeran, sendi pada sultan dan para menteri, penolong para fakir miskin, yang berbahagia dan syahid cemerlangnya simbol negara dan agama” Maulana malik ibrahim terkenal dengan nama Kake Bantal.</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b/>
          <w:bCs/>
          <w:sz w:val="20"/>
          <w:szCs w:val="20"/>
        </w:rPr>
        <w:t>b</w:t>
      </w:r>
      <w:proofErr w:type="gramEnd"/>
      <w:r w:rsidRPr="00932C0F">
        <w:rPr>
          <w:rFonts w:ascii="Trebuchet MS" w:eastAsia="Times New Roman" w:hAnsi="Trebuchet MS" w:cs="Times New Roman"/>
          <w:b/>
          <w:bCs/>
          <w:sz w:val="20"/>
          <w:szCs w:val="20"/>
        </w:rPr>
        <w:t>. Sunan Ampel (Campa Aceh, 1401- Ampel, Surabaya 1481 M)</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 xml:space="preserve">Nama aslinya Raden Rahmat.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adalah putra Maulana Malik Ibrahim dari istrinya bernama Dewi Candrawulan.</w:t>
      </w:r>
      <w:r w:rsidRPr="00932C0F">
        <w:rPr>
          <w:rFonts w:ascii="Times New Roman" w:eastAsia="Times New Roman" w:hAnsi="Times New Roman" w:cs="Times New Roman"/>
          <w:sz w:val="20"/>
          <w:szCs w:val="20"/>
        </w:rPr>
        <w:br/>
      </w:r>
      <w:r w:rsidRPr="00932C0F">
        <w:rPr>
          <w:rFonts w:ascii="Trebuchet MS" w:eastAsia="Times New Roman" w:hAnsi="Trebuchet MS" w:cs="Times New Roman"/>
          <w:sz w:val="20"/>
          <w:szCs w:val="20"/>
        </w:rPr>
        <w:t xml:space="preserve">Sunan Ampel adalah penerus cita-cita serta perjuangan Maulana Malik Ibrahim dan terkenal sebagai perencana pertama kerajaan Islam di Jawa;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memulai aktivitasnya dengan mendirikan pesantren di Ampel Denta, dekat Surabaya, sehingga ia dikenal sebagai pembina pondok pesantren pertama di Jawa Timur. Di pesantren inilah Sunan Ampel mendidik para pemuda Islam untuk menjadi tenaga da’i yang </w:t>
      </w:r>
      <w:proofErr w:type="gramStart"/>
      <w:r w:rsidRPr="00932C0F">
        <w:rPr>
          <w:rFonts w:ascii="Trebuchet MS" w:eastAsia="Times New Roman" w:hAnsi="Trebuchet MS" w:cs="Times New Roman"/>
          <w:sz w:val="20"/>
          <w:szCs w:val="20"/>
        </w:rPr>
        <w:t>akan</w:t>
      </w:r>
      <w:proofErr w:type="gramEnd"/>
      <w:r w:rsidRPr="00932C0F">
        <w:rPr>
          <w:rFonts w:ascii="Trebuchet MS" w:eastAsia="Times New Roman" w:hAnsi="Trebuchet MS" w:cs="Times New Roman"/>
          <w:sz w:val="20"/>
          <w:szCs w:val="20"/>
        </w:rPr>
        <w:t xml:space="preserve"> disebar ke seluruh Jawa. Diantara pemuda yang dididik itu tercatat antara lain Raden Paku yang kemudian terkenal dengan nama Sunan Giri, Raden yang kemudian menjadi sultan pertama kesultanan Islam di Bintoro, demak, Raden Makdum Ibrahim (Putra Sunan Ampel sendiri) yang kemudian dikenal dengan nama Sunan Bonang Syaridudin yang kemudian dikenal dengan Sunan Drajat, Maulana Ishak yang pernah diutus ke daerah blambangan untuk mengislamkan rakyat di sana dan banyak lagi mubalig yang mempunyai andil besar dalam Islamisasi Pulau Jawa.</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t xml:space="preserve">Sunan Ampel tercatat sebagai perancang Kerajaan Islam pertama di Pulau Jawa dengan ibu </w:t>
      </w:r>
      <w:proofErr w:type="gramStart"/>
      <w:r w:rsidRPr="00932C0F">
        <w:rPr>
          <w:rFonts w:ascii="Trebuchet MS" w:eastAsia="Times New Roman" w:hAnsi="Trebuchet MS" w:cs="Times New Roman"/>
          <w:sz w:val="20"/>
          <w:szCs w:val="20"/>
        </w:rPr>
        <w:t>kota</w:t>
      </w:r>
      <w:proofErr w:type="gramEnd"/>
      <w:r w:rsidRPr="00932C0F">
        <w:rPr>
          <w:rFonts w:ascii="Trebuchet MS" w:eastAsia="Times New Roman" w:hAnsi="Trebuchet MS" w:cs="Times New Roman"/>
          <w:sz w:val="20"/>
          <w:szCs w:val="20"/>
        </w:rPr>
        <w:t xml:space="preserve"> di Bintoro, Demak. </w:t>
      </w:r>
      <w:proofErr w:type="gramStart"/>
      <w:r w:rsidRPr="00932C0F">
        <w:rPr>
          <w:rFonts w:ascii="Trebuchet MS" w:eastAsia="Times New Roman" w:hAnsi="Trebuchet MS" w:cs="Times New Roman"/>
          <w:sz w:val="20"/>
          <w:szCs w:val="20"/>
        </w:rPr>
        <w:t>Dialah yang mengangkat Raden Fatah sebagai sultan pertama Demak, yang dipandang punya jasa paling besar dalam meletakkan peran politik umat Islam di Nusantara.</w:t>
      </w:r>
      <w:proofErr w:type="gramEnd"/>
      <w:r w:rsidRPr="00932C0F">
        <w:rPr>
          <w:rFonts w:ascii="Trebuchet MS" w:eastAsia="Times New Roman" w:hAnsi="Trebuchet MS" w:cs="Times New Roman"/>
          <w:sz w:val="20"/>
          <w:szCs w:val="20"/>
        </w:rPr>
        <w:t xml:space="preserve"> Disamping itu Sunan Ampel juga ikut mendirikan Masjid Agung Demak pada tahun 1479 bersama wali-wali yang lain. </w:t>
      </w:r>
      <w:proofErr w:type="gramStart"/>
      <w:r w:rsidRPr="00932C0F">
        <w:rPr>
          <w:rFonts w:ascii="Trebuchet MS" w:eastAsia="Times New Roman" w:hAnsi="Trebuchet MS" w:cs="Times New Roman"/>
          <w:sz w:val="20"/>
          <w:szCs w:val="20"/>
        </w:rPr>
        <w:t>Ketika mendirikan Masjid tersebut, para wali mengadakan pembagian tugas.</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Sunan Ampel diserahi tugas memuat salah satu dari saka guru (tiang kayu raksasa) yang kemudian dipasang di bagian tenggara.</w:t>
      </w:r>
      <w:proofErr w:type="gramEnd"/>
      <w:r w:rsidRPr="00932C0F">
        <w:rPr>
          <w:rFonts w:ascii="Trebuchet MS" w:eastAsia="Times New Roman" w:hAnsi="Trebuchet MS" w:cs="Times New Roman"/>
          <w:sz w:val="20"/>
          <w:szCs w:val="20"/>
        </w:rPr>
        <w:t xml:space="preserve"> Tiga tiang besar yang lain dikerjakan oleh Sunan Kalijaga untuk tiang sebelah timur laut (bukan berupa tiang utuh, tetapi berupa beberapa balok yang diikat menjadi satu yang disebut “saka tatal”) Sunan Bonang untuk tiang sebelah barat timur, Sunan Gunung Jati untuk tiang sebelah barat daya, sementara bagian-bagian lain masjid dikerjakan oleh para wali yang lain</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b/>
          <w:bCs/>
          <w:sz w:val="20"/>
          <w:szCs w:val="20"/>
        </w:rPr>
        <w:t>c. Sunan Bonang (Ampel Denta, Surabaya 1465 – Tuban 1525)</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 xml:space="preserve">Dianggap sebagai pencipta gending pertama dalam rangka mengembangkan ajaran Islam di pesisir utara Jawa Timur.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adalah putra Raden Rahmat dari perkawinannya dengan Dewi Candrawati dan </w:t>
      </w:r>
      <w:r w:rsidRPr="00932C0F">
        <w:rPr>
          <w:rFonts w:ascii="Trebuchet MS" w:eastAsia="Times New Roman" w:hAnsi="Trebuchet MS" w:cs="Times New Roman"/>
          <w:sz w:val="20"/>
          <w:szCs w:val="20"/>
        </w:rPr>
        <w:lastRenderedPageBreak/>
        <w:t xml:space="preserve">merupakan Saudara sepupuh Sunan Kalijaga.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terkenal dengan nama Raden Maulana Makhdum Ibrahim atau Raden Ibrahim (Makhdum adalah gelar yang biasa diberikan kepada seorang ulama besar di India dan berarti orang yang dihormati). Dari perkawinannya dengan Dewi Hiroh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memperoleh seorang putri bernama Dewi Rukhil yang kemudian diperistri Sunan Kudus. </w:t>
      </w:r>
      <w:proofErr w:type="gramStart"/>
      <w:r w:rsidRPr="00932C0F">
        <w:rPr>
          <w:rFonts w:ascii="Trebuchet MS" w:eastAsia="Times New Roman" w:hAnsi="Trebuchet MS" w:cs="Times New Roman"/>
          <w:sz w:val="20"/>
          <w:szCs w:val="20"/>
        </w:rPr>
        <w:t>Setelah belajar Islam di Pasai, Aceh Sunan Bonang kembali ke Tuhan, Jawa Timur untuk mendirikan pondok pesantren.</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Santri-santri yang menjadi muridnya berdatangan dari berbagai daerah.</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Setelah sunan Ampel wafat, pesantren yang ditinggalkannya tidak lagi mempunyai pemimpin resmi.</w:t>
      </w:r>
      <w:proofErr w:type="gramEnd"/>
      <w:r w:rsidRPr="00932C0F">
        <w:rPr>
          <w:rFonts w:ascii="Trebuchet MS" w:eastAsia="Times New Roman" w:hAnsi="Trebuchet MS" w:cs="Times New Roman"/>
          <w:sz w:val="20"/>
          <w:szCs w:val="20"/>
        </w:rPr>
        <w:t xml:space="preserve"> Maka untuk mengisi kekosongan itu, Sunan Bonang memprakarsai musyawarah para wali untuk membicarakan siapa yang </w:t>
      </w:r>
      <w:proofErr w:type="gramStart"/>
      <w:r w:rsidRPr="00932C0F">
        <w:rPr>
          <w:rFonts w:ascii="Trebuchet MS" w:eastAsia="Times New Roman" w:hAnsi="Trebuchet MS" w:cs="Times New Roman"/>
          <w:sz w:val="20"/>
          <w:szCs w:val="20"/>
        </w:rPr>
        <w:t>akan</w:t>
      </w:r>
      <w:proofErr w:type="gramEnd"/>
      <w:r w:rsidRPr="00932C0F">
        <w:rPr>
          <w:rFonts w:ascii="Trebuchet MS" w:eastAsia="Times New Roman" w:hAnsi="Trebuchet MS" w:cs="Times New Roman"/>
          <w:sz w:val="20"/>
          <w:szCs w:val="20"/>
        </w:rPr>
        <w:t xml:space="preserve"> memimpin pesantren tersebut. </w:t>
      </w:r>
      <w:proofErr w:type="gramStart"/>
      <w:r w:rsidRPr="00932C0F">
        <w:rPr>
          <w:rFonts w:ascii="Trebuchet MS" w:eastAsia="Times New Roman" w:hAnsi="Trebuchet MS" w:cs="Times New Roman"/>
          <w:sz w:val="20"/>
          <w:szCs w:val="20"/>
        </w:rPr>
        <w:t>Hasil musyawarah wali memutuskan untuk mengangkat Raden Fatah menjadi pengganti almarhum Sunan Ampel.</w:t>
      </w:r>
      <w:proofErr w:type="gramEnd"/>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Sunan Bonang memberikan pendidikan Islam secara mendalam kepada Raden Fatah, putra raja Majapahit Prabu Brawijaya V yang kemudian menjadi sultan pertama Demak.</w:t>
      </w:r>
      <w:proofErr w:type="gramEnd"/>
      <w:r w:rsidRPr="00932C0F">
        <w:rPr>
          <w:rFonts w:ascii="Trebuchet MS" w:eastAsia="Times New Roman" w:hAnsi="Trebuchet MS" w:cs="Times New Roman"/>
          <w:sz w:val="20"/>
          <w:szCs w:val="20"/>
        </w:rPr>
        <w:t xml:space="preserve"> Catatan-catatan pendidikan tersebut kini dikenal dengan “Suluk Sunan Bonang” atau “Primbon Sunan Bonang” Isi buku tersebut berbentuk prosa ala Jawa Tengah, kalimatnya sangat banyak dipengaruhi bahasa Arab, dan sampai sekarang masih tersimpan di Universitas Leiden Negeri Belanda.</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b/>
          <w:bCs/>
          <w:sz w:val="20"/>
          <w:szCs w:val="20"/>
        </w:rPr>
        <w:t>d</w:t>
      </w:r>
      <w:proofErr w:type="gramEnd"/>
      <w:r w:rsidRPr="00932C0F">
        <w:rPr>
          <w:rFonts w:ascii="Trebuchet MS" w:eastAsia="Times New Roman" w:hAnsi="Trebuchet MS" w:cs="Times New Roman"/>
          <w:b/>
          <w:bCs/>
          <w:sz w:val="20"/>
          <w:szCs w:val="20"/>
        </w:rPr>
        <w:t>. Sunan Giri (Blambangan, Pertengahan abad Ke-15 – Giri 1500 M)</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 xml:space="preserve">Nama aslinya Raden Paku, disebut juga Prabu Satmata dan kadang-kadang disebut Sultan Abdul Fakih.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adalah putra dari Maulana Ishak yang ditugaskan Sunan Ampel untuk mengembangkan agama Islam di Blambangan. Salah seorang saudaranya juga termasuk Walisongo, yaitu Raden Fatah (Sunan Gunung Jati) dan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mempunyai hubungan keluarga dengan Raden Fatah karena istri mereka bersaudara.</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t xml:space="preserve">Ketika usianya beranjak dewasa, Raden Paku belajar agama di Pondok Pesantren Ampel Denta (pimpinan Sunan Ampel) dan disana bertema baik degan Raden Maulana Makdum Ibrahim, putra Sunan Ampel yang kemudian terkenal dengan Sunan Bonang. </w:t>
      </w:r>
      <w:proofErr w:type="gramStart"/>
      <w:r w:rsidRPr="00932C0F">
        <w:rPr>
          <w:rFonts w:ascii="Trebuchet MS" w:eastAsia="Times New Roman" w:hAnsi="Trebuchet MS" w:cs="Times New Roman"/>
          <w:sz w:val="20"/>
          <w:szCs w:val="20"/>
        </w:rPr>
        <w:t>Dalam suatu perjalanan ibadah haji menuju Mekah, kedua santri ini lebih dahulu memperdalam pengetahuan di Pasai yang ketika itu menjadi tempat berkembangnya ilmu ketuhanan, keimanan dan tasawuf.</w:t>
      </w:r>
      <w:proofErr w:type="gramEnd"/>
      <w:r w:rsidRPr="00932C0F">
        <w:rPr>
          <w:rFonts w:ascii="Trebuchet MS" w:eastAsia="Times New Roman" w:hAnsi="Trebuchet MS" w:cs="Times New Roman"/>
          <w:sz w:val="20"/>
          <w:szCs w:val="20"/>
        </w:rPr>
        <w:t xml:space="preserve"> Disini Raden Paku sampai pada tingkat ilmu laduni sehingga gurunya menganugrahinya gelar Ai Al Yaqin karena itulah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kadang-kadang dikenal masyarakat dengan sebutan Raden Ainul Yakin.</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Sunan Giri terkenal sebagai pendidik yang berjiwa demokratis.</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mendidik anak-anak melalui berbagai permainan yang berjiwa agama. </w:t>
      </w:r>
      <w:proofErr w:type="gramStart"/>
      <w:r w:rsidRPr="00932C0F">
        <w:rPr>
          <w:rFonts w:ascii="Trebuchet MS" w:eastAsia="Times New Roman" w:hAnsi="Trebuchet MS" w:cs="Times New Roman"/>
          <w:sz w:val="20"/>
          <w:szCs w:val="20"/>
        </w:rPr>
        <w:t>Misalnya jelungan, jamuran, gendi ferit, jor, gula ganti, cublak-cublak suweng, ilir-ilir dan sebagainya.</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juga dipandang sebagai orang yang sangat berpengaruh terhadap jalannya roda kesultanan Demak Bintoro (Kesultanan Demak) sebab setiap kali muncul masalah penting </w:t>
      </w:r>
      <w:r w:rsidRPr="00932C0F">
        <w:rPr>
          <w:rFonts w:ascii="Trebuchet MS" w:eastAsia="Times New Roman" w:hAnsi="Trebuchet MS" w:cs="Times New Roman"/>
          <w:sz w:val="20"/>
          <w:szCs w:val="20"/>
        </w:rPr>
        <w:lastRenderedPageBreak/>
        <w:t>yang harus diputuskan wali yang lain selalu menantikan keputusan dan pertimbangannya.</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b/>
          <w:bCs/>
          <w:sz w:val="20"/>
          <w:szCs w:val="20"/>
        </w:rPr>
        <w:t>e. Sunan Drajat (Ampel Denta, Surabaya, sekitar Tahun 1470 Sedayu, Gresik pertengahan abad ke-16)</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Nama aslinya Raden Kosim atau Syarifudin tetapi karena ia dimakamkan di daerah Sedayu, maka kebanyakan masyarakat awam mengenalnya sebagai Sunan Sedayu.Menurut Silsilah, Sunan Drajat adalah putra Sunan Ampel dari istri kedua bernama Dewi Candrawati. Ia mempunyai enam saudara seayah seibu diantaranya Siti Syareat (istri Raden Usman Haji), Siti Mutma’innah (Istri Raden Muhsin), Siti Sofiah (istri Raden Usman Ahmad, Sunan Malaka), dan Raden Maulana Makhdum Ibrahim (Sunan Bonang), disamping itu ia mempunyai dua orang saudara seayah lain ibu yaitu Dewi Murtasiyah (istri Raden Fatah) dan Dewi Murtasimah (istri Raden Paku atau Sunan Giri), Istrinya sendiri Dewi Sifiyah adalah putri Sunan Gunung Jati.</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Hal yang paling menonjol dalam dakwah Sunan Drajat adalah perhatiannya yang sangat serius pada masalah-masalah sosial.</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terkenal mempunyai jiwa sosial dan tema-tema dakwahnya selalu berorientasi pada kegotongroyongan.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selalu memberi pertolongan kepada umum, menyantuni anak yatim dan fakis miskin sebagai suatu proyek sosial yang dianjurkan agama Islam.</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b/>
          <w:bCs/>
          <w:sz w:val="20"/>
          <w:szCs w:val="20"/>
        </w:rPr>
        <w:t>f</w:t>
      </w:r>
      <w:proofErr w:type="gramEnd"/>
      <w:r w:rsidRPr="00932C0F">
        <w:rPr>
          <w:rFonts w:ascii="Trebuchet MS" w:eastAsia="Times New Roman" w:hAnsi="Trebuchet MS" w:cs="Times New Roman"/>
          <w:b/>
          <w:bCs/>
          <w:sz w:val="20"/>
          <w:szCs w:val="20"/>
        </w:rPr>
        <w:t>. Sunan Kalijaga (akhir Abad ke-14 Pertengahan abad ke-15)</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 xml:space="preserve">Terkenal sebagai seorang wali yang berjiwa besar, berpandangan jauh berpikiran tajam, intelek, serta berasal dari suku Jawa Asli. </w:t>
      </w:r>
      <w:proofErr w:type="gramStart"/>
      <w:r w:rsidRPr="00932C0F">
        <w:rPr>
          <w:rFonts w:ascii="Trebuchet MS" w:eastAsia="Times New Roman" w:hAnsi="Trebuchet MS" w:cs="Times New Roman"/>
          <w:sz w:val="20"/>
          <w:szCs w:val="20"/>
        </w:rPr>
        <w:t>Nama Kalijaga konon berasal dari rangkaian bahasa Arab qadi zaka yang berarti pelaksana dan membersihkan.</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Qadizaka yang kemudian menurut lidah dan ejaan menjadi Kalijaga berarti pemimpin atau pelaksana yang menegakkan kebersihan atau kesucian.</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Nama Asli Sunan Kalijaga adalah Raden Mas Syahid dan kadang-kadang dijuluki Syekh Malaya.</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Ayahnya bernama Raden Sahur Tumenggung Wilatikta yang menjadi bupati Tuban, sedang ibunya bernama Dewi Nawang Rum.</w:t>
      </w:r>
      <w:proofErr w:type="gramEnd"/>
      <w:r w:rsidRPr="00932C0F">
        <w:rPr>
          <w:rFonts w:ascii="Times New Roman" w:eastAsia="Times New Roman" w:hAnsi="Times New Roman" w:cs="Times New Roman"/>
          <w:sz w:val="20"/>
          <w:szCs w:val="20"/>
        </w:rPr>
        <w:br/>
      </w:r>
      <w:r w:rsidRPr="00932C0F">
        <w:rPr>
          <w:rFonts w:ascii="Trebuchet MS" w:eastAsia="Times New Roman" w:hAnsi="Trebuchet MS" w:cs="Times New Roman"/>
          <w:sz w:val="20"/>
          <w:szCs w:val="20"/>
        </w:rPr>
        <w:t xml:space="preserve">Daerah operasi dakwah Sunan Kalijaga tidak terbatas, bahkan sebagai mubaligh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berkeliling dari satu daerah ke daerah lain. </w:t>
      </w:r>
      <w:proofErr w:type="gramStart"/>
      <w:r w:rsidRPr="00932C0F">
        <w:rPr>
          <w:rFonts w:ascii="Trebuchet MS" w:eastAsia="Times New Roman" w:hAnsi="Trebuchet MS" w:cs="Times New Roman"/>
          <w:sz w:val="20"/>
          <w:szCs w:val="20"/>
        </w:rPr>
        <w:t>Karena sistem dajwahnya yang intelek dan aktual maka para bangsawan dan cendekiawan sangat simpati terhadapnya, demikian juga lapisan masyarakat awam, bahkan penguasa, berdakwahnya tidak monoton, sesekali diisi dengan cerita-cerita humor yang mendidik, sekaligus menarik perhatian.</w:t>
      </w:r>
      <w:proofErr w:type="gramEnd"/>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Jasa Sunan Kalijaga terhadap kesenian bukan hanya terlihat pada wayang dan gamelan, tetapi juga dalam seni suara, seni ukir, seni busana, seni pahat dan kesusastraan.</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 xml:space="preserve">Banyak corak batik yang oleh </w:t>
      </w:r>
      <w:r w:rsidRPr="00932C0F">
        <w:rPr>
          <w:rFonts w:ascii="Trebuchet MS" w:eastAsia="Times New Roman" w:hAnsi="Trebuchet MS" w:cs="Times New Roman"/>
          <w:sz w:val="20"/>
          <w:szCs w:val="20"/>
        </w:rPr>
        <w:lastRenderedPageBreak/>
        <w:t>Sunan Kalijaga diiberi motif burung.</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Burung dalam bahasa Kawi disebut kukula.</w:t>
      </w:r>
      <w:proofErr w:type="gramEnd"/>
      <w:r w:rsidRPr="00932C0F">
        <w:rPr>
          <w:rFonts w:ascii="Trebuchet MS" w:eastAsia="Times New Roman" w:hAnsi="Trebuchet MS" w:cs="Times New Roman"/>
          <w:sz w:val="20"/>
          <w:szCs w:val="20"/>
        </w:rPr>
        <w:t xml:space="preserve"> Kata tersebut ditulis dalam Bahasa Arab menjadi qu dan qila yang berarti “peliharalah ucapanmu sebaik-baiknya” dan menjadi salah satu ajaran etik Sunan Kalijaga melalui corak batik.</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b/>
          <w:bCs/>
          <w:sz w:val="20"/>
          <w:szCs w:val="20"/>
        </w:rPr>
        <w:t>g</w:t>
      </w:r>
      <w:proofErr w:type="gramEnd"/>
      <w:r w:rsidRPr="00932C0F">
        <w:rPr>
          <w:rFonts w:ascii="Trebuchet MS" w:eastAsia="Times New Roman" w:hAnsi="Trebuchet MS" w:cs="Times New Roman"/>
          <w:b/>
          <w:bCs/>
          <w:sz w:val="20"/>
          <w:szCs w:val="20"/>
        </w:rPr>
        <w:t>. Sunan Kudus (Abad ke-15 – Kudus 1550)</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 xml:space="preserve">Nama aslinya Ja’far Sadiq, tetapi sewaktu kecil dipanggil Raden Undung. Kadang-kadang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dipanggil dengan Raden Amir Haji, sebab ketika menunaikan ibadah haji ia bertindak sebagai pimpinan rombongan (amir).</w:t>
      </w:r>
      <w:r w:rsidRPr="00932C0F">
        <w:rPr>
          <w:rFonts w:ascii="Times New Roman" w:eastAsia="Times New Roman" w:hAnsi="Times New Roman" w:cs="Times New Roman"/>
          <w:sz w:val="20"/>
          <w:szCs w:val="20"/>
        </w:rPr>
        <w:br/>
      </w:r>
      <w:proofErr w:type="gramStart"/>
      <w:r w:rsidRPr="00932C0F">
        <w:rPr>
          <w:rFonts w:ascii="Trebuchet MS" w:eastAsia="Times New Roman" w:hAnsi="Trebuchet MS" w:cs="Times New Roman"/>
          <w:sz w:val="20"/>
          <w:szCs w:val="20"/>
        </w:rPr>
        <w:t>Sunan Kudus adalah putra Raden Usman Haji, yang menyiarkan Islam di daerah Jipang Panolan, Blora.</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Menurut silsilah Sunan Kudus masih mempunyai hubungan keturunan dengan Nabi Muhammad SAW.</w:t>
      </w:r>
      <w:proofErr w:type="gramEnd"/>
      <w:r w:rsidRPr="00932C0F">
        <w:rPr>
          <w:rFonts w:ascii="Trebuchet MS" w:eastAsia="Times New Roman" w:hAnsi="Trebuchet MS" w:cs="Times New Roman"/>
          <w:sz w:val="20"/>
          <w:szCs w:val="20"/>
        </w:rPr>
        <w:t xml:space="preserve"> Silsilah selengkapnya : Ja’far Sadiq bin Raden Usman Haji bin Raden Pendeta bin Ibrahim as-Samarkandi bin Maulana Muhammad Jumadalkubra bin Zaini Al-Husein bin Zaini Al-Kubra bin Zainul Alim bin Zainul Abidin bin Sayid Husein bin Ali ra.</w:t>
      </w:r>
      <w:r w:rsidRPr="00932C0F">
        <w:rPr>
          <w:rFonts w:ascii="Times New Roman" w:eastAsia="Times New Roman" w:hAnsi="Times New Roman" w:cs="Times New Roman"/>
          <w:sz w:val="20"/>
          <w:szCs w:val="20"/>
        </w:rPr>
        <w:br/>
      </w:r>
      <w:proofErr w:type="gramStart"/>
      <w:r w:rsidRPr="00932C0F">
        <w:rPr>
          <w:rFonts w:ascii="Trebuchet MS" w:eastAsia="Times New Roman" w:hAnsi="Trebuchet MS" w:cs="Times New Roman"/>
          <w:sz w:val="20"/>
          <w:szCs w:val="20"/>
        </w:rPr>
        <w:t>Sunan Kudus menyiarkan agama Islam di daerah Kudus dan sekitarnya dan dia memiliki keahlian khusus dalam bidang ilmu agama, terutama dalam ilmu fikih, usul fikih, tauhid, hadits, tafsir, serta logika.</w:t>
      </w:r>
      <w:proofErr w:type="gramEnd"/>
      <w:r w:rsidRPr="00932C0F">
        <w:rPr>
          <w:rFonts w:ascii="Trebuchet MS" w:eastAsia="Times New Roman" w:hAnsi="Trebuchet MS" w:cs="Times New Roman"/>
          <w:sz w:val="20"/>
          <w:szCs w:val="20"/>
        </w:rPr>
        <w:t xml:space="preserve"> Karena itulah diantara Walisongo hanya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yang mendapat julukan Wal Al-ilmi (orang yang luas ilmunya) dan karena keluasan ilmunya ia didatangi oleh banyak penuntut ilmu dari berbagai daerah di Nusantara.</w:t>
      </w:r>
      <w:r w:rsidRPr="00932C0F">
        <w:rPr>
          <w:rFonts w:ascii="Times New Roman" w:eastAsia="Times New Roman" w:hAnsi="Times New Roman" w:cs="Times New Roman"/>
          <w:sz w:val="20"/>
          <w:szCs w:val="20"/>
        </w:rPr>
        <w:br/>
      </w:r>
      <w:proofErr w:type="gramStart"/>
      <w:r w:rsidRPr="00932C0F">
        <w:rPr>
          <w:rFonts w:ascii="Trebuchet MS" w:eastAsia="Times New Roman" w:hAnsi="Trebuchet MS" w:cs="Times New Roman"/>
          <w:sz w:val="20"/>
          <w:szCs w:val="20"/>
        </w:rPr>
        <w:t>Disamping menjadi juru dakwah, Sunan Kudus juga menjadi panglima perang Kesultanan Demak Bintoro yang tangguh dan dipercaya untuk mengendalikan pemerintahan sekaligus pemimpin agama di daerah tersebut.</w:t>
      </w:r>
      <w:proofErr w:type="gramEnd"/>
      <w:r w:rsidRPr="00932C0F">
        <w:rPr>
          <w:rFonts w:ascii="Times New Roman" w:eastAsia="Times New Roman" w:hAnsi="Times New Roman" w:cs="Times New Roman"/>
          <w:sz w:val="20"/>
          <w:szCs w:val="20"/>
        </w:rPr>
        <w:br/>
      </w:r>
      <w:r w:rsidRPr="00932C0F">
        <w:rPr>
          <w:rFonts w:ascii="Times New Roman" w:eastAsia="Times New Roman" w:hAnsi="Times New Roman" w:cs="Times New Roman"/>
          <w:sz w:val="20"/>
          <w:szCs w:val="20"/>
        </w:rPr>
        <w:br/>
      </w:r>
      <w:r w:rsidRPr="00932C0F">
        <w:rPr>
          <w:rFonts w:ascii="Times New Roman" w:eastAsia="Times New Roman" w:hAnsi="Times New Roman" w:cs="Times New Roman"/>
          <w:sz w:val="20"/>
          <w:szCs w:val="20"/>
        </w:rPr>
        <w:br/>
      </w:r>
      <w:r w:rsidRPr="00932C0F">
        <w:rPr>
          <w:rFonts w:ascii="Trebuchet MS" w:eastAsia="Times New Roman" w:hAnsi="Trebuchet MS" w:cs="Times New Roman"/>
          <w:b/>
          <w:bCs/>
          <w:sz w:val="20"/>
          <w:szCs w:val="20"/>
        </w:rPr>
        <w:t>h. Sunan Muria (abad ke-15 – abad ke-16</w:t>
      </w:r>
      <w:proofErr w:type="gramStart"/>
      <w:r w:rsidRPr="00932C0F">
        <w:rPr>
          <w:rFonts w:ascii="Trebuchet MS" w:eastAsia="Times New Roman" w:hAnsi="Trebuchet MS" w:cs="Times New Roman"/>
          <w:b/>
          <w:bCs/>
          <w:sz w:val="20"/>
          <w:szCs w:val="20"/>
        </w:rPr>
        <w:t>)</w:t>
      </w:r>
      <w:proofErr w:type="gramEnd"/>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Salah seorang Walisongo yang banyak berjasa dalam menyiarkan Islam di pedesaan Pulau Jawa adalah putra Sunan Kalijaga nama aslinya Raden Umar Said, atau Raden Said sedang nama kecilnya adalah Raden Prawoto, namun ia lebih terkenal dengan nama Sunan Muria karena pusat kegiatan dakwahnya dan makamnya terletak di Gunung Muria (18 km di sebelah utara kota Kudus sekarang).</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Sunan Muria juga terkenal sebagai pendukung setia Kesultanan Demak Bintoro dan berperan serta dalam mendirikan Masjid Demak.</w:t>
      </w:r>
      <w:proofErr w:type="gramEnd"/>
      <w:r w:rsidRPr="00932C0F">
        <w:rPr>
          <w:rFonts w:ascii="Trebuchet MS" w:eastAsia="Times New Roman" w:hAnsi="Trebuchet MS" w:cs="Times New Roman"/>
          <w:sz w:val="20"/>
          <w:szCs w:val="20"/>
        </w:rPr>
        <w:t xml:space="preserve"> Dalam rangka dakwah melalui budaya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menciptakan tembang dakwah Sinon dan Kinanti.</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r w:rsidRPr="00932C0F">
        <w:rPr>
          <w:rFonts w:ascii="Trebuchet MS" w:eastAsia="Times New Roman" w:hAnsi="Trebuchet MS" w:cs="Times New Roman"/>
          <w:b/>
          <w:bCs/>
          <w:sz w:val="20"/>
          <w:szCs w:val="20"/>
        </w:rPr>
        <w:lastRenderedPageBreak/>
        <w:t>i. Sunan Gunung Jati (Mekah, 144-Gunung Jati, Cirebon Jawa Barat 1570)</w:t>
      </w:r>
      <w:r w:rsidRPr="00932C0F">
        <w:rPr>
          <w:rFonts w:ascii="Trebuchet MS" w:eastAsia="Times New Roman" w:hAnsi="Trebuchet MS" w:cs="Times New Roman"/>
          <w:b/>
          <w:bCs/>
          <w:sz w:val="20"/>
          <w:szCs w:val="20"/>
        </w:rPr>
        <w:br/>
      </w:r>
      <w:r w:rsidRPr="00932C0F">
        <w:rPr>
          <w:rFonts w:ascii="Trebuchet MS" w:eastAsia="Times New Roman" w:hAnsi="Trebuchet MS" w:cs="Times New Roman"/>
          <w:b/>
          <w:bCs/>
          <w:sz w:val="20"/>
          <w:szCs w:val="20"/>
        </w:rPr>
        <w:br/>
      </w:r>
      <w:r w:rsidRPr="00932C0F">
        <w:rPr>
          <w:rFonts w:ascii="Trebuchet MS" w:eastAsia="Times New Roman" w:hAnsi="Trebuchet MS" w:cs="Times New Roman"/>
          <w:sz w:val="20"/>
          <w:szCs w:val="20"/>
        </w:rPr>
        <w:t xml:space="preserve">Salah seorang dari Walisongo yang bayak berjasa dalam menyebarkan Islam di Pulau Jawa terutama di Jawa Barat juga pendiri kesultanan Cirebon. </w:t>
      </w:r>
      <w:proofErr w:type="gramStart"/>
      <w:r w:rsidRPr="00932C0F">
        <w:rPr>
          <w:rFonts w:ascii="Trebuchet MS" w:eastAsia="Times New Roman" w:hAnsi="Trebuchet MS" w:cs="Times New Roman"/>
          <w:sz w:val="20"/>
          <w:szCs w:val="20"/>
        </w:rPr>
        <w:t>Nama aslinya Syarif Hidayatullah dialah pendiri Dinasti Raja-raja Cirebon dan kemudian juga Banten.</w:t>
      </w:r>
      <w:proofErr w:type="gramEnd"/>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Sunan Gunung Jati adalah cucu raja Pajajaran, Prabu Siliwangi.</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Dari perkawinan Prabu Siliwangi dengan nyai Subang Larang, lahirlah dua putra dan satu putri, masing-masing bernama Raden Walangsungsang, Nyi Lara Santang dan Raja Sengara.</w:t>
      </w:r>
      <w:proofErr w:type="gramEnd"/>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Setelah Nyai Subang Larang wafat, Raden Walangsungsang keluar dari keraton tidak lama setelah itu adik perempuannya menyusul.</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Keduanya belajar agama Islam kepada Syekh Datu Kahfi (Syekh Nurul Jati) di Gunung Jati Ngamparan Jati.</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Setelah 3 tahun belajar, mereka diperintahkan gurunya utuk ibadah haji ke Mekah.</w:t>
      </w:r>
      <w:proofErr w:type="gramEnd"/>
      <w:r w:rsidRPr="00932C0F">
        <w:rPr>
          <w:rFonts w:ascii="Trebuchet MS" w:eastAsia="Times New Roman" w:hAnsi="Trebuchet MS" w:cs="Times New Roman"/>
          <w:sz w:val="20"/>
          <w:szCs w:val="20"/>
        </w:rPr>
        <w:t xml:space="preserve"> Di Mekah, Nyai Lara Santang mendapat jodoh yaitu Maulana Sultan Mahmud (Syarif Abdullah) seorang bangsawan Arab yang berasal dari Bani Hasyim.</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r>
      <w:proofErr w:type="gramStart"/>
      <w:r w:rsidRPr="00932C0F">
        <w:rPr>
          <w:rFonts w:ascii="Trebuchet MS" w:eastAsia="Times New Roman" w:hAnsi="Trebuchet MS" w:cs="Times New Roman"/>
          <w:sz w:val="20"/>
          <w:szCs w:val="20"/>
        </w:rPr>
        <w:t>Setelah menunaikan ibadah Haji, Raden Walangsungsang kembali ke Jawa dan menjadi juru labuhan di Pasambangan yang kemudian berkembang menjadi Cirebon.</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Sementara itu Nyai Larang Santang melahirkan Syarif Hidayatullah setelah dewasa, Syarif Hidayatullah memilih berdakwah ke Jawa daripada menetap di tanah Arab.</w:t>
      </w:r>
      <w:proofErr w:type="gramEnd"/>
      <w:r w:rsidRPr="00932C0F">
        <w:rPr>
          <w:rFonts w:ascii="Trebuchet MS" w:eastAsia="Times New Roman" w:hAnsi="Trebuchet MS" w:cs="Times New Roman"/>
          <w:sz w:val="20"/>
          <w:szCs w:val="20"/>
        </w:rPr>
        <w:t xml:space="preserve"> </w:t>
      </w:r>
      <w:proofErr w:type="gramStart"/>
      <w:r w:rsidRPr="00932C0F">
        <w:rPr>
          <w:rFonts w:ascii="Trebuchet MS" w:eastAsia="Times New Roman" w:hAnsi="Trebuchet MS" w:cs="Times New Roman"/>
          <w:sz w:val="20"/>
          <w:szCs w:val="20"/>
        </w:rPr>
        <w:t>Dia kemudian menemui Raden Walangsungsang yang sudah bergelar Pangeran Cakrabuana.</w:t>
      </w:r>
      <w:proofErr w:type="gramEnd"/>
      <w:r w:rsidRPr="00932C0F">
        <w:rPr>
          <w:rFonts w:ascii="Trebuchet MS" w:eastAsia="Times New Roman" w:hAnsi="Trebuchet MS" w:cs="Times New Roman"/>
          <w:sz w:val="20"/>
          <w:szCs w:val="20"/>
        </w:rPr>
        <w:t xml:space="preserve"> Setelah pamannya itu wafat,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menggantikan kedudukannya dan kemudian berhasil meningkatkan status Cirebon menjadi sebuah kesultanan, ia kemudian terkenal dengan gelar Sunan Gunung Jati.</w:t>
      </w:r>
      <w:r w:rsidRPr="00932C0F">
        <w:rPr>
          <w:rFonts w:ascii="Trebuchet MS" w:eastAsia="Times New Roman" w:hAnsi="Trebuchet MS" w:cs="Times New Roman"/>
          <w:sz w:val="20"/>
          <w:szCs w:val="20"/>
        </w:rPr>
        <w:br/>
      </w:r>
      <w:r w:rsidRPr="00932C0F">
        <w:rPr>
          <w:rFonts w:ascii="Trebuchet MS" w:eastAsia="Times New Roman" w:hAnsi="Trebuchet MS" w:cs="Times New Roman"/>
          <w:sz w:val="20"/>
          <w:szCs w:val="20"/>
        </w:rPr>
        <w:br/>
        <w:t xml:space="preserve">Menurut Purwaka Caruban Nagari, Sunan Gunung Jati sebagai salah seorang Walisongo mendapat penghormatan dari raja-raja </w:t>
      </w:r>
      <w:proofErr w:type="gramStart"/>
      <w:r w:rsidRPr="00932C0F">
        <w:rPr>
          <w:rFonts w:ascii="Trebuchet MS" w:eastAsia="Times New Roman" w:hAnsi="Trebuchet MS" w:cs="Times New Roman"/>
          <w:sz w:val="20"/>
          <w:szCs w:val="20"/>
        </w:rPr>
        <w:t>lain</w:t>
      </w:r>
      <w:proofErr w:type="gramEnd"/>
      <w:r w:rsidRPr="00932C0F">
        <w:rPr>
          <w:rFonts w:ascii="Trebuchet MS" w:eastAsia="Times New Roman" w:hAnsi="Trebuchet MS" w:cs="Times New Roman"/>
          <w:sz w:val="20"/>
          <w:szCs w:val="20"/>
        </w:rPr>
        <w:t xml:space="preserve"> di Jawa seperti Kerajaan Demak dan Pajang. Karena kedudukannya sebagai raja dan ulama </w:t>
      </w:r>
      <w:proofErr w:type="gramStart"/>
      <w:r w:rsidRPr="00932C0F">
        <w:rPr>
          <w:rFonts w:ascii="Trebuchet MS" w:eastAsia="Times New Roman" w:hAnsi="Trebuchet MS" w:cs="Times New Roman"/>
          <w:sz w:val="20"/>
          <w:szCs w:val="20"/>
        </w:rPr>
        <w:t>ia</w:t>
      </w:r>
      <w:proofErr w:type="gramEnd"/>
      <w:r w:rsidRPr="00932C0F">
        <w:rPr>
          <w:rFonts w:ascii="Trebuchet MS" w:eastAsia="Times New Roman" w:hAnsi="Trebuchet MS" w:cs="Times New Roman"/>
          <w:sz w:val="20"/>
          <w:szCs w:val="20"/>
        </w:rPr>
        <w:t xml:space="preserve"> diberi gelar Raja Pandita.</w:t>
      </w:r>
    </w:p>
    <w:p w:rsidR="00147C81" w:rsidRDefault="00147C81" w:rsidP="00932C0F">
      <w:pPr>
        <w:spacing w:line="360" w:lineRule="auto"/>
      </w:pPr>
    </w:p>
    <w:sectPr w:rsidR="00147C81" w:rsidSect="00147C81">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42E8C"/>
    <w:multiLevelType w:val="multilevel"/>
    <w:tmpl w:val="C944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grammar="clean"/>
  <w:defaultTabStop w:val="720"/>
  <w:characterSpacingControl w:val="doNotCompress"/>
  <w:compat/>
  <w:rsids>
    <w:rsidRoot w:val="005D1DFE"/>
    <w:rsid w:val="00147C81"/>
    <w:rsid w:val="00285C86"/>
    <w:rsid w:val="00455902"/>
    <w:rsid w:val="005D1DFE"/>
    <w:rsid w:val="00667681"/>
    <w:rsid w:val="00932C0F"/>
    <w:rsid w:val="009E2A3F"/>
    <w:rsid w:val="00B039E2"/>
    <w:rsid w:val="00BF6800"/>
    <w:rsid w:val="00D05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3F"/>
  </w:style>
  <w:style w:type="paragraph" w:styleId="Heading3">
    <w:name w:val="heading 3"/>
    <w:basedOn w:val="Normal"/>
    <w:link w:val="Heading3Char"/>
    <w:uiPriority w:val="9"/>
    <w:qFormat/>
    <w:rsid w:val="005D1D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D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DFE"/>
    <w:rPr>
      <w:b/>
      <w:bCs/>
    </w:rPr>
  </w:style>
  <w:style w:type="character" w:styleId="Emphasis">
    <w:name w:val="Emphasis"/>
    <w:basedOn w:val="DefaultParagraphFont"/>
    <w:uiPriority w:val="20"/>
    <w:qFormat/>
    <w:rsid w:val="005D1DFE"/>
    <w:rPr>
      <w:i/>
      <w:iCs/>
    </w:rPr>
  </w:style>
</w:styles>
</file>

<file path=word/webSettings.xml><?xml version="1.0" encoding="utf-8"?>
<w:webSettings xmlns:r="http://schemas.openxmlformats.org/officeDocument/2006/relationships" xmlns:w="http://schemas.openxmlformats.org/wordprocessingml/2006/main">
  <w:divs>
    <w:div w:id="218176109">
      <w:bodyDiv w:val="1"/>
      <w:marLeft w:val="0"/>
      <w:marRight w:val="0"/>
      <w:marTop w:val="0"/>
      <w:marBottom w:val="0"/>
      <w:divBdr>
        <w:top w:val="none" w:sz="0" w:space="0" w:color="auto"/>
        <w:left w:val="none" w:sz="0" w:space="0" w:color="auto"/>
        <w:bottom w:val="none" w:sz="0" w:space="0" w:color="auto"/>
        <w:right w:val="none" w:sz="0" w:space="0" w:color="auto"/>
      </w:divBdr>
    </w:div>
    <w:div w:id="232862172">
      <w:bodyDiv w:val="1"/>
      <w:marLeft w:val="0"/>
      <w:marRight w:val="0"/>
      <w:marTop w:val="0"/>
      <w:marBottom w:val="0"/>
      <w:divBdr>
        <w:top w:val="none" w:sz="0" w:space="0" w:color="auto"/>
        <w:left w:val="none" w:sz="0" w:space="0" w:color="auto"/>
        <w:bottom w:val="none" w:sz="0" w:space="0" w:color="auto"/>
        <w:right w:val="none" w:sz="0" w:space="0" w:color="auto"/>
      </w:divBdr>
      <w:divsChild>
        <w:div w:id="904686540">
          <w:marLeft w:val="0"/>
          <w:marRight w:val="0"/>
          <w:marTop w:val="0"/>
          <w:marBottom w:val="0"/>
          <w:divBdr>
            <w:top w:val="none" w:sz="0" w:space="0" w:color="auto"/>
            <w:left w:val="none" w:sz="0" w:space="0" w:color="auto"/>
            <w:bottom w:val="none" w:sz="0" w:space="0" w:color="auto"/>
            <w:right w:val="none" w:sz="0" w:space="0" w:color="auto"/>
          </w:divBdr>
          <w:divsChild>
            <w:div w:id="14138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S46CM</dc:creator>
  <cp:lastModifiedBy>S46CM</cp:lastModifiedBy>
  <cp:revision>5</cp:revision>
  <dcterms:created xsi:type="dcterms:W3CDTF">2014-02-16T17:14:00Z</dcterms:created>
  <dcterms:modified xsi:type="dcterms:W3CDTF">2014-02-17T21:19:00Z</dcterms:modified>
</cp:coreProperties>
</file>