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E7" w:rsidRPr="005215E7" w:rsidRDefault="005215E7" w:rsidP="005215E7">
      <w:pPr>
        <w:rPr>
          <w:sz w:val="32"/>
          <w:szCs w:val="32"/>
        </w:rPr>
      </w:pPr>
      <w:r w:rsidRPr="005215E7">
        <w:rPr>
          <w:sz w:val="32"/>
          <w:szCs w:val="32"/>
        </w:rPr>
        <w:t xml:space="preserve">B. Faktor-Faktor yang Memengaruhi Keragaman Sosial </w:t>
      </w:r>
    </w:p>
    <w:p w:rsidR="005215E7" w:rsidRPr="005215E7" w:rsidRDefault="005215E7" w:rsidP="005215E7">
      <w:pPr>
        <w:rPr>
          <w:sz w:val="32"/>
          <w:szCs w:val="32"/>
        </w:rPr>
      </w:pPr>
      <w:r w:rsidRPr="005215E7">
        <w:rPr>
          <w:sz w:val="32"/>
          <w:szCs w:val="32"/>
        </w:rPr>
        <w:t>Budaya</w:t>
      </w:r>
    </w:p>
    <w:p w:rsidR="005215E7" w:rsidRPr="005215E7" w:rsidRDefault="005215E7" w:rsidP="005215E7">
      <w:pPr>
        <w:rPr>
          <w:sz w:val="28"/>
          <w:szCs w:val="28"/>
        </w:rPr>
      </w:pPr>
      <w:r w:rsidRPr="005215E7">
        <w:rPr>
          <w:sz w:val="28"/>
          <w:szCs w:val="28"/>
        </w:rPr>
        <w:t>1. Kondisi Kepulauan</w:t>
      </w:r>
    </w:p>
    <w:p w:rsidR="005215E7" w:rsidRDefault="005215E7" w:rsidP="005215E7">
      <w:r>
        <w:t xml:space="preserve">Indonesia terdiri atas ribuan pulau sehingga disebut negara kepulauan. Kepulauan Indonesia </w:t>
      </w:r>
    </w:p>
    <w:p w:rsidR="005215E7" w:rsidRDefault="005215E7" w:rsidP="005215E7">
      <w:r>
        <w:t xml:space="preserve">merupakan gugusan yang terpanjang dan terbesar di dunia. Kondisi inilah yang menyebabkan </w:t>
      </w:r>
    </w:p>
    <w:p w:rsidR="005215E7" w:rsidRDefault="005215E7" w:rsidP="005215E7">
      <w:r>
        <w:t xml:space="preserve">munculnya keanekaragaman budaya. Mengapa demikian? Pulau-pulau di Indonesia dikelilingi </w:t>
      </w:r>
    </w:p>
    <w:p w:rsidR="005215E7" w:rsidRDefault="005215E7" w:rsidP="005215E7">
      <w:r>
        <w:t xml:space="preserve">oleh lautan sehingga penduduk di setiap pulau hidup dan menetap terpisah satu sama lain. </w:t>
      </w:r>
    </w:p>
    <w:p w:rsidR="005215E7" w:rsidRDefault="005215E7" w:rsidP="005215E7">
      <w:r>
        <w:t xml:space="preserve">Selanjutnya,  penduduk  membentuk suku  sendiri-sendiri.  Setiap suku  memiliki  kebiasaan </w:t>
      </w:r>
    </w:p>
    <w:p w:rsidR="005215E7" w:rsidRDefault="005215E7" w:rsidP="005215E7">
      <w:r>
        <w:t xml:space="preserve">hidup  dan adat  istiadat  yang  berbeda.  Perbedaan  kebiasaan  hidup  umumnya  dipengaruhi </w:t>
      </w:r>
    </w:p>
    <w:p w:rsidR="005215E7" w:rsidRDefault="005215E7" w:rsidP="005215E7">
      <w:r>
        <w:t xml:space="preserve">oleh lingkungan  alam  tempat  mereka  tinggal.  Lama-kelamaan  kebiasaan  hidup  dan  adat </w:t>
      </w:r>
    </w:p>
    <w:p w:rsidR="005215E7" w:rsidRDefault="005215E7" w:rsidP="005215E7">
      <w:r>
        <w:t xml:space="preserve">istiadat  menjadi  budaya.  Budaya  itu  mereka  wariskan  kepada  generasi  penerusnya  secara </w:t>
      </w:r>
    </w:p>
    <w:p w:rsidR="005215E7" w:rsidRDefault="005215E7" w:rsidP="005215E7">
      <w:r>
        <w:t xml:space="preserve">turun-temurun  dan  terus  dilestarikan  hingga  saat  ini.  Perbedaan-perbedaan  budaya  inilah </w:t>
      </w:r>
    </w:p>
    <w:p w:rsidR="00B76666" w:rsidRDefault="005215E7" w:rsidP="005215E7">
      <w:r>
        <w:t>yang  kemudian  membentuk keragaman  budaya  di  Indonesia.</w:t>
      </w:r>
    </w:p>
    <w:p w:rsidR="005215E7" w:rsidRPr="005215E7" w:rsidRDefault="005215E7" w:rsidP="005215E7">
      <w:pPr>
        <w:rPr>
          <w:sz w:val="28"/>
          <w:szCs w:val="28"/>
        </w:rPr>
      </w:pPr>
      <w:r w:rsidRPr="005215E7">
        <w:rPr>
          <w:sz w:val="28"/>
          <w:szCs w:val="28"/>
        </w:rPr>
        <w:t>2. Persebaran Nenek Moyang Bangsa Indonesia</w:t>
      </w:r>
    </w:p>
    <w:p w:rsidR="005215E7" w:rsidRDefault="005215E7" w:rsidP="005215E7">
      <w:r>
        <w:t xml:space="preserve">Secara garis besar, di Indonesia terdapat tiga kelompok ras yang berbeda. Mereka adalah </w:t>
      </w:r>
    </w:p>
    <w:p w:rsidR="005215E7" w:rsidRDefault="005215E7" w:rsidP="005215E7">
      <w:r>
        <w:t xml:space="preserve">Melanosoid,  Proto  Melayu  (Melayu  Tua),  dan  Deutro  Melayu.  Kelompok  ras  ini  diyakini </w:t>
      </w:r>
    </w:p>
    <w:p w:rsidR="005215E7" w:rsidRDefault="005215E7" w:rsidP="005215E7">
      <w:r>
        <w:t xml:space="preserve">sebagai nenek moyang bangsa Indonesia. Mereka hidup dan menyebar ke berbagai daerah </w:t>
      </w:r>
    </w:p>
    <w:p w:rsidR="005215E7" w:rsidRDefault="005215E7" w:rsidP="005215E7">
      <w:r>
        <w:t xml:space="preserve">di Indonesia. Kelompok ras Melanosoid menyebar di Kepulauan Indonesia bagian Timur, dan </w:t>
      </w:r>
    </w:p>
    <w:p w:rsidR="005215E7" w:rsidRDefault="005215E7" w:rsidP="005215E7">
      <w:r>
        <w:t xml:space="preserve">Papua. Kelompok ras Proto Melayu (Melayu Tua) menyebar di daerah Kalimantan, Sulawesi, </w:t>
      </w:r>
    </w:p>
    <w:p w:rsidR="005215E7" w:rsidRDefault="005215E7" w:rsidP="005215E7">
      <w:r>
        <w:t xml:space="preserve">Lombok,  dan  Sumatra.  Kelompok  ras  Deutro  Melayu  (Melayu  Muda)  menyebar  di  pulaupulau Jawa, Bali, Madura, Sumatra, dan Sulawesi. Persebaran mereka dapat diketahui dari </w:t>
      </w:r>
    </w:p>
    <w:p w:rsidR="005215E7" w:rsidRDefault="005215E7" w:rsidP="005215E7">
      <w:r>
        <w:t xml:space="preserve">persebaran hasil kebudayaan pada masa Praaksara, yang terdiri atas hasil kebudayaan pada </w:t>
      </w:r>
    </w:p>
    <w:p w:rsidR="005215E7" w:rsidRDefault="005215E7" w:rsidP="005215E7">
      <w:r>
        <w:t>masa berburu dan mengumpulkan makanan, masa bercocok tanam, dan masa perundagian.</w:t>
      </w:r>
    </w:p>
    <w:p w:rsidR="005215E7" w:rsidRPr="005215E7" w:rsidRDefault="005215E7" w:rsidP="005215E7">
      <w:pPr>
        <w:rPr>
          <w:sz w:val="28"/>
          <w:szCs w:val="28"/>
        </w:rPr>
      </w:pPr>
      <w:r w:rsidRPr="005215E7">
        <w:rPr>
          <w:sz w:val="28"/>
          <w:szCs w:val="28"/>
        </w:rPr>
        <w:t>3. Kontak dengan Negara Lain</w:t>
      </w:r>
    </w:p>
    <w:p w:rsidR="005215E7" w:rsidRDefault="005215E7" w:rsidP="005215E7">
      <w:r>
        <w:t xml:space="preserve">Untuk bisa memenuhi kebutuhan hidupnya, manusia harus mengadakan kontak dan </w:t>
      </w:r>
    </w:p>
    <w:p w:rsidR="005215E7" w:rsidRDefault="005215E7" w:rsidP="005215E7">
      <w:r>
        <w:t xml:space="preserve">komunikasi dengan manusia lain. Manusia pada dasarnya tidak mampu hidup sendiri karena </w:t>
      </w:r>
    </w:p>
    <w:p w:rsidR="005215E7" w:rsidRDefault="005215E7" w:rsidP="005215E7">
      <w:r>
        <w:t xml:space="preserve">manusia  adalah  makhluk  sosial.  Manusia  dalam  hidupnya  sangat  membutuhkan  hubungan </w:t>
      </w:r>
    </w:p>
    <w:p w:rsidR="005215E7" w:rsidRDefault="005215E7" w:rsidP="005215E7">
      <w:r>
        <w:t xml:space="preserve">dan  kerja  sama  dengan  orang  lain  dalam </w:t>
      </w:r>
      <w:r>
        <w:t xml:space="preserve"> memenuhi  kebutuhan  hidupnya.</w:t>
      </w:r>
      <w:r>
        <w:t xml:space="preserve">Interaksi  sosial  </w:t>
      </w:r>
      <w:r>
        <w:t xml:space="preserve">merupakan  salah  satu  faktor </w:t>
      </w:r>
      <w:r>
        <w:t>penting  yang  mendasari aktivitas sosial dalam memenuhi  kebutu</w:t>
      </w:r>
      <w:r>
        <w:t xml:space="preserve">han  hidup.  Interaksi  sosial </w:t>
      </w:r>
      <w:r>
        <w:t xml:space="preserve">adalah hubungan </w:t>
      </w:r>
      <w:r>
        <w:t xml:space="preserve">antara orang dan orang, antara </w:t>
      </w:r>
      <w:r>
        <w:t>orang  dan  kelompok,  serta  antara  kelompok  dan kelompok. Dalam berinteraksi sosial, manusia harus mampu menyesuaikan diri terhadap lingkungannya. Ada  beberapa  fakt</w:t>
      </w:r>
      <w:r>
        <w:t xml:space="preserve">or  yang  mendasari  terjadinya </w:t>
      </w:r>
      <w:r>
        <w:lastRenderedPageBreak/>
        <w:t>interaksi sosial, yait</w:t>
      </w:r>
      <w:r>
        <w:t>u kontak sosial dan komunikasi sosial.</w:t>
      </w:r>
      <w:r>
        <w:t>Sejak dahulu ba</w:t>
      </w:r>
      <w:r>
        <w:t xml:space="preserve">ngsa Indonesia sudah melakukan </w:t>
      </w:r>
      <w:r>
        <w:t>interaksi s</w:t>
      </w:r>
      <w:r>
        <w:t xml:space="preserve">osial dengan negara lain dalam </w:t>
      </w:r>
      <w:r>
        <w:t>memenuhi  kebutuha</w:t>
      </w:r>
      <w:r>
        <w:t xml:space="preserve">n  hidupnya.  Indonesia  sudah </w:t>
      </w:r>
      <w:r>
        <w:t>terkenal sebagai penghasil rempah-rempah. Selain</w:t>
      </w:r>
      <w:r>
        <w:t xml:space="preserve"> </w:t>
      </w:r>
      <w:r>
        <w:t xml:space="preserve">rempah-rempah, Indonesia juga memiliki komoditas lain seperti emas, perak, batu permata, </w:t>
      </w:r>
    </w:p>
    <w:p w:rsidR="005215E7" w:rsidRDefault="005215E7" w:rsidP="005215E7">
      <w:r>
        <w:t xml:space="preserve">kain katun, teh, kopi, dan hasil alam lainnya yang bermutu tinggi. Hal ini menjadi daya tarik </w:t>
      </w:r>
    </w:p>
    <w:p w:rsidR="005215E7" w:rsidRDefault="005215E7" w:rsidP="005215E7">
      <w:r>
        <w:t>bangsa-bangsa  lain  untuk  membeli  hasil  bumi  itu.</w:t>
      </w:r>
    </w:p>
    <w:p w:rsidR="005215E7" w:rsidRDefault="005215E7" w:rsidP="005215E7">
      <w:r>
        <w:t xml:space="preserve">Interaksi sosial yang terjadi antarbangsa dalam proses perdagangan tersebut mendorong </w:t>
      </w:r>
    </w:p>
    <w:p w:rsidR="005215E7" w:rsidRDefault="005215E7" w:rsidP="005215E7">
      <w:r>
        <w:t xml:space="preserve">terjadinya  proses  akulturasi  dan  asimilasi  budaya.  Pedagang-pedagang  yang  datang  dari </w:t>
      </w:r>
    </w:p>
    <w:p w:rsidR="005215E7" w:rsidRDefault="005215E7" w:rsidP="005215E7">
      <w:r>
        <w:t xml:space="preserve">berbagai  penjuru  dunia  membawa kebudayaan  masing-masing.  Pedagang-pedagang  yang </w:t>
      </w:r>
    </w:p>
    <w:p w:rsidR="005215E7" w:rsidRDefault="005215E7" w:rsidP="005215E7">
      <w:r>
        <w:t xml:space="preserve">datang dari Cina dan India membawa kebudayaan Hindu-Buddha. Pedagang-pedagang yang </w:t>
      </w:r>
    </w:p>
    <w:p w:rsidR="005215E7" w:rsidRDefault="005215E7" w:rsidP="005215E7">
      <w:r>
        <w:t xml:space="preserve">datang dari Arab, Persia, dan Gujarat membawa kebudayaan Islam. Begitu pula pedagangpedagang dari Eropa membawa ajaran Nasrani. Hal ini menjadi pendorong utama terbentuknya </w:t>
      </w:r>
    </w:p>
    <w:p w:rsidR="005215E7" w:rsidRDefault="005215E7" w:rsidP="005215E7">
      <w:r>
        <w:t>keanekaragaman agama di Indonesia.</w:t>
      </w:r>
    </w:p>
    <w:p w:rsidR="005215E7" w:rsidRDefault="005215E7" w:rsidP="005215E7">
      <w:r>
        <w:t xml:space="preserve">Hindu dan Buddha  masuk  ke  Indonesia  sekitar  abad  kedua  dan  abad  ke-4  Masehi. </w:t>
      </w:r>
    </w:p>
    <w:p w:rsidR="005215E7" w:rsidRDefault="005215E7" w:rsidP="005215E7">
      <w:r>
        <w:t xml:space="preserve">Pedagang dari India yang datang ke Sumatra, Jawa, dan Sulawesi membawa agama mereka. </w:t>
      </w:r>
    </w:p>
    <w:p w:rsidR="005215E7" w:rsidRDefault="005215E7" w:rsidP="005215E7">
      <w:r>
        <w:t xml:space="preserve">Agama Hindu  mulai  berkembang  di  Pulau  Jawa  pada  abad  ke-5.  Para  pedagang  juga </w:t>
      </w:r>
    </w:p>
    <w:p w:rsidR="005215E7" w:rsidRDefault="005215E7" w:rsidP="005215E7">
      <w:r>
        <w:t xml:space="preserve">mengembangkan  ajaran Buddha.  Hasilnya, kebudayaan Hindu dan Buddha  memengaruhi </w:t>
      </w:r>
    </w:p>
    <w:p w:rsidR="005215E7" w:rsidRDefault="005215E7" w:rsidP="005215E7">
      <w:r>
        <w:t xml:space="preserve">terbentuknya kerajaan-kerajaan  bercorak Hindu-Buddha  seperti Kerajaan  Kutai,  Sriwijaya, </w:t>
      </w:r>
    </w:p>
    <w:p w:rsidR="005215E7" w:rsidRDefault="005215E7" w:rsidP="005215E7">
      <w:r>
        <w:t xml:space="preserve">Tarumanegara,  Mataram Hindu, Majapahit,  dan kerajaan-kerajaan  lainnya.  Sebuah  candi </w:t>
      </w:r>
    </w:p>
    <w:p w:rsidR="005215E7" w:rsidRDefault="005215E7" w:rsidP="005215E7">
      <w:r>
        <w:t xml:space="preserve">Buddha  terbesar  di  dunia,  Borobudur,  telah  dibangun  oleh  Kerajaan  Mataram  dari  Dinasti </w:t>
      </w:r>
    </w:p>
    <w:p w:rsidR="005215E7" w:rsidRDefault="005215E7" w:rsidP="005215E7">
      <w:r>
        <w:t>Syailendra.  Pada waktu  yang  hampir  sama, Candi  Prambanan  juga  dibangun.</w:t>
      </w:r>
      <w:r w:rsidRPr="005215E7">
        <w:t xml:space="preserve"> </w:t>
      </w:r>
      <w:r>
        <w:t xml:space="preserve">Puncak  kejayaan kerajaan-kerajaan  bercorak Hindu-Buddha  terjadi  pada  abad  ke-14, </w:t>
      </w:r>
    </w:p>
    <w:p w:rsidR="005215E7" w:rsidRDefault="005215E7" w:rsidP="005215E7">
      <w:r>
        <w:t xml:space="preserve">yaitu pada masa pemerintahan Kerajaan Majapahit. Kerajaan ini telah berhasil menanamkan </w:t>
      </w:r>
    </w:p>
    <w:p w:rsidR="005215E7" w:rsidRDefault="005215E7" w:rsidP="005215E7">
      <w:r>
        <w:t>pengaruh  politiknya  ke seluruh  penjuru tanah air.</w:t>
      </w:r>
    </w:p>
    <w:p w:rsidR="005215E7" w:rsidRDefault="005215E7" w:rsidP="005215E7">
      <w:r>
        <w:t xml:space="preserve">Islam  pertama  kali  masuk  ke  Indonesia  pada  abad  ke-7  melalui  pedagang  Arab. Islam </w:t>
      </w:r>
    </w:p>
    <w:p w:rsidR="005215E7" w:rsidRDefault="005215E7" w:rsidP="005215E7">
      <w:r>
        <w:t xml:space="preserve">menyebar  di  pantai  barat  Sumatra,  kemudian  menyebar  ke  timur  Pulau  Jawa.  Pada  abad </w:t>
      </w:r>
    </w:p>
    <w:p w:rsidR="005215E7" w:rsidRDefault="005215E7" w:rsidP="005215E7">
      <w:r>
        <w:t xml:space="preserve">ke-13,  Kerajaan  Samudra  Pasai  berdiri  sebagai kerajaan  bercorak Islam  pertama.  Pada </w:t>
      </w:r>
    </w:p>
    <w:p w:rsidR="005215E7" w:rsidRDefault="005215E7" w:rsidP="005215E7">
      <w:r>
        <w:t xml:space="preserve">masa berikutnya, berdiri banyak kerajaan Islam lainnya, seperti Kerajaan Aceh Darussalam, </w:t>
      </w:r>
    </w:p>
    <w:p w:rsidR="005215E7" w:rsidRDefault="005215E7" w:rsidP="005215E7">
      <w:r>
        <w:t xml:space="preserve">Malaka, Demak, Banten, Banjar, Mataram Islam, Kesultanan Makassar, serta Kerajaan Ternate </w:t>
      </w:r>
    </w:p>
    <w:p w:rsidR="005215E7" w:rsidRDefault="005215E7" w:rsidP="005215E7">
      <w:r>
        <w:t xml:space="preserve">dan  Tidore.  Banyaknya kerajaan  Islam  yang  berdiri  menandakan  kuatnya  pengaruh Islam </w:t>
      </w:r>
    </w:p>
    <w:p w:rsidR="005215E7" w:rsidRDefault="005215E7" w:rsidP="005215E7">
      <w:r>
        <w:t xml:space="preserve">di  Indonesia.  Sampai  saat  ini,  Indonesia  menjadi  negara  terbesar  di  dunia  yang  mayoritas </w:t>
      </w:r>
    </w:p>
    <w:p w:rsidR="005215E7" w:rsidRDefault="005215E7" w:rsidP="005215E7">
      <w:r>
        <w:t>penduduknya  beragama Islam.</w:t>
      </w:r>
    </w:p>
    <w:p w:rsidR="005215E7" w:rsidRDefault="005215E7" w:rsidP="005215E7">
      <w:r>
        <w:t xml:space="preserve">Kristen Katolik  dibawa  masuk  ke  Indonesia  oleh  bangsa  Portugis,  khususnya  di  pulau </w:t>
      </w:r>
    </w:p>
    <w:p w:rsidR="005215E7" w:rsidRDefault="005215E7" w:rsidP="005215E7">
      <w:r>
        <w:t xml:space="preserve">Flores dan Timor. Adapun Kristen Protestan pertama kali diperkenalkan oleh bangsa Belanda </w:t>
      </w:r>
    </w:p>
    <w:p w:rsidR="005215E7" w:rsidRDefault="005215E7" w:rsidP="005215E7">
      <w:r>
        <w:t xml:space="preserve">pada  abad  ke-16  M.  Wilayah  Indonesia  bagian  Timur  menjadi  tujuan  utama  penyebaran </w:t>
      </w:r>
    </w:p>
    <w:p w:rsidR="005215E7" w:rsidRDefault="005215E7" w:rsidP="005215E7">
      <w:r>
        <w:t xml:space="preserve">agama Kristen, termasuk Maluku, Nusa Tenggara, Papua, dan Kalimantan. Kemudian, Kristen </w:t>
      </w:r>
    </w:p>
    <w:p w:rsidR="005215E7" w:rsidRDefault="005215E7" w:rsidP="005215E7">
      <w:r>
        <w:t xml:space="preserve">menyebar  ke  Toraja,  Sulawesi.  Wilayah  Sumatra  juga  menjadi  daerah  penyebaran agama </w:t>
      </w:r>
    </w:p>
    <w:p w:rsidR="005215E7" w:rsidRDefault="005215E7" w:rsidP="005215E7">
      <w:r>
        <w:t>Kristen  Protestan.</w:t>
      </w:r>
      <w:bookmarkStart w:id="0" w:name="_GoBack"/>
      <w:bookmarkEnd w:id="0"/>
    </w:p>
    <w:sectPr w:rsidR="0052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7"/>
    <w:rsid w:val="005215E7"/>
    <w:rsid w:val="00B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564E7-8407-4FD6-A1AF-6B3B6F0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2014-03-31T02:48:00Z</dcterms:created>
  <dcterms:modified xsi:type="dcterms:W3CDTF">2014-03-31T02:52:00Z</dcterms:modified>
</cp:coreProperties>
</file>