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FE" w:rsidRDefault="006A129E">
      <w:r w:rsidRPr="006A129E">
        <w:drawing>
          <wp:inline distT="0" distB="0" distL="0" distR="0">
            <wp:extent cx="5286412" cy="4929222"/>
            <wp:effectExtent l="19050" t="0" r="9488" b="0"/>
            <wp:docPr id="1" name="Picture 1" descr="gbr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gbr 7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412" cy="4929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29E" w:rsidRDefault="006A129E">
      <w:r>
        <w:t>Iklim Junghuhn berdasarkan ketinggian suatu tempat</w:t>
      </w:r>
    </w:p>
    <w:sectPr w:rsidR="006A129E" w:rsidSect="00B4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129E"/>
    <w:rsid w:val="006A129E"/>
    <w:rsid w:val="00B4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2014-03-18T14:27:00Z</dcterms:created>
  <dcterms:modified xsi:type="dcterms:W3CDTF">2014-03-18T14:28:00Z</dcterms:modified>
</cp:coreProperties>
</file>