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05" w:rsidRDefault="005800D3">
      <w:r w:rsidRPr="005800D3">
        <w:rPr>
          <w:b/>
          <w:bCs/>
        </w:rPr>
        <w:t>transitif</w:t>
      </w:r>
      <w:r w:rsidRPr="005800D3">
        <w:t xml:space="preserve"> adalah </w:t>
      </w:r>
      <w:hyperlink r:id="rId5" w:tooltip="Verbum" w:history="1">
        <w:r w:rsidRPr="005800D3">
          <w:rPr>
            <w:rStyle w:val="Hyperlink"/>
          </w:rPr>
          <w:t>kata kerja</w:t>
        </w:r>
      </w:hyperlink>
      <w:r w:rsidRPr="005800D3">
        <w:t xml:space="preserve"> yang tidak membutuhkan </w:t>
      </w:r>
      <w:hyperlink r:id="rId6" w:tooltip="Obyek" w:history="1">
        <w:r w:rsidRPr="005800D3">
          <w:rPr>
            <w:rStyle w:val="Hyperlink"/>
          </w:rPr>
          <w:t>obyek</w:t>
        </w:r>
      </w:hyperlink>
      <w:r w:rsidRPr="005800D3">
        <w:t xml:space="preserve">. Misalkan dalam </w:t>
      </w:r>
      <w:hyperlink r:id="rId7" w:tooltip="Bahasa Indonesia" w:history="1">
        <w:r w:rsidRPr="005800D3">
          <w:rPr>
            <w:rStyle w:val="Hyperlink"/>
          </w:rPr>
          <w:t>bahasa Indonesia</w:t>
        </w:r>
      </w:hyperlink>
      <w:r w:rsidRPr="005800D3">
        <w:t xml:space="preserve"> kata-kata ini adalah:</w:t>
      </w:r>
      <w:bookmarkStart w:id="0" w:name="_GoBack"/>
      <w:bookmarkEnd w:id="0"/>
    </w:p>
    <w:sectPr w:rsidR="00A76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3"/>
    <w:rsid w:val="005800D3"/>
    <w:rsid w:val="00A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Bahasa_Indone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Obyek" TargetMode="External"/><Relationship Id="rId5" Type="http://schemas.openxmlformats.org/officeDocument/2006/relationships/hyperlink" Target="http://id.wikipedia.org/wiki/Verb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2014-08-10T12:06:00Z</dcterms:created>
  <dcterms:modified xsi:type="dcterms:W3CDTF">2014-08-10T12:06:00Z</dcterms:modified>
</cp:coreProperties>
</file>